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E0F84" w14:textId="77777777" w:rsidR="000A72D6" w:rsidRPr="00917B5B" w:rsidRDefault="000A72D6" w:rsidP="000A72D6">
      <w:pPr>
        <w:pStyle w:val="Nzev"/>
        <w:spacing w:after="120"/>
        <w:rPr>
          <w:rFonts w:asciiTheme="minorHAnsi" w:hAnsiTheme="minorHAnsi" w:cstheme="minorHAnsi"/>
          <w:b/>
          <w:sz w:val="8"/>
          <w:szCs w:val="72"/>
          <w:lang w:val="cs-CZ" w:eastAsia="de-DE"/>
        </w:rPr>
      </w:pPr>
      <w:r w:rsidRPr="00917B5B">
        <w:rPr>
          <w:b/>
          <w:caps/>
          <w:noProof/>
          <w:sz w:val="20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2882F482" wp14:editId="42EAF47F">
            <wp:simplePos x="0" y="0"/>
            <wp:positionH relativeFrom="column">
              <wp:posOffset>3897911</wp:posOffset>
            </wp:positionH>
            <wp:positionV relativeFrom="paragraph">
              <wp:posOffset>-698805</wp:posOffset>
            </wp:positionV>
            <wp:extent cx="2346008" cy="1038699"/>
            <wp:effectExtent l="0" t="0" r="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WER4BIO_LOGO_Variante5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7030" cy="1043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B62594" w14:textId="77777777" w:rsidR="000A72D6" w:rsidRPr="00917B5B" w:rsidRDefault="000A72D6" w:rsidP="000A72D6">
      <w:pPr>
        <w:pStyle w:val="Nzev"/>
        <w:spacing w:after="120"/>
        <w:rPr>
          <w:rFonts w:asciiTheme="minorHAnsi" w:hAnsiTheme="minorHAnsi" w:cstheme="minorHAnsi"/>
          <w:b/>
          <w:sz w:val="8"/>
          <w:szCs w:val="72"/>
          <w:lang w:val="cs-CZ" w:eastAsia="de-DE"/>
        </w:rPr>
      </w:pPr>
    </w:p>
    <w:p w14:paraId="4ECC6486" w14:textId="77777777" w:rsidR="000A72D6" w:rsidRPr="00917B5B" w:rsidRDefault="000A72D6" w:rsidP="000A72D6">
      <w:pPr>
        <w:pStyle w:val="Nzev"/>
        <w:spacing w:after="120"/>
        <w:rPr>
          <w:rFonts w:asciiTheme="minorHAnsi" w:hAnsiTheme="minorHAnsi" w:cstheme="minorHAnsi"/>
          <w:b/>
          <w:sz w:val="8"/>
          <w:szCs w:val="72"/>
          <w:lang w:val="cs-CZ" w:eastAsia="de-DE"/>
        </w:rPr>
      </w:pPr>
      <w:bookmarkStart w:id="0" w:name="_Hlk528849009"/>
    </w:p>
    <w:p w14:paraId="123946A5" w14:textId="77777777" w:rsidR="000A72D6" w:rsidRPr="00917B5B" w:rsidRDefault="000A72D6" w:rsidP="000A72D6">
      <w:pPr>
        <w:pStyle w:val="Nzev"/>
        <w:spacing w:after="120"/>
        <w:rPr>
          <w:rFonts w:asciiTheme="minorHAnsi" w:hAnsiTheme="minorHAnsi" w:cstheme="minorHAnsi"/>
          <w:b/>
          <w:sz w:val="8"/>
          <w:szCs w:val="72"/>
          <w:lang w:val="cs-CZ" w:eastAsia="de-DE"/>
        </w:rPr>
      </w:pPr>
    </w:p>
    <w:bookmarkEnd w:id="0"/>
    <w:p w14:paraId="3A57D2E0" w14:textId="77777777" w:rsidR="00E72349" w:rsidRPr="00917B5B" w:rsidRDefault="00934871" w:rsidP="005122E0">
      <w:pPr>
        <w:pStyle w:val="Nzev"/>
        <w:spacing w:after="120"/>
        <w:rPr>
          <w:rFonts w:asciiTheme="minorHAnsi" w:hAnsiTheme="minorHAnsi" w:cstheme="minorHAnsi"/>
          <w:szCs w:val="72"/>
          <w:lang w:val="cs-CZ" w:eastAsia="de-DE"/>
        </w:rPr>
      </w:pPr>
      <w:r w:rsidRPr="00917B5B">
        <w:rPr>
          <w:rFonts w:asciiTheme="minorHAnsi" w:hAnsiTheme="minorHAnsi" w:cstheme="minorHAnsi"/>
          <w:szCs w:val="72"/>
          <w:lang w:val="cs-CZ" w:eastAsia="de-DE"/>
        </w:rPr>
        <w:t>Zápis</w:t>
      </w:r>
    </w:p>
    <w:p w14:paraId="5641B849" w14:textId="7805A0B0" w:rsidR="00934871" w:rsidRPr="00917B5B" w:rsidRDefault="00686D66" w:rsidP="00747FE3">
      <w:pPr>
        <w:spacing w:afterLines="60" w:after="144" w:line="240" w:lineRule="auto"/>
        <w:rPr>
          <w:rFonts w:cstheme="minorHAnsi"/>
          <w:b/>
          <w:sz w:val="24"/>
          <w:lang w:val="cs-CZ"/>
        </w:rPr>
      </w:pPr>
      <w:r>
        <w:rPr>
          <w:rFonts w:cstheme="minorHAnsi"/>
          <w:b/>
          <w:sz w:val="24"/>
          <w:lang w:val="cs-CZ"/>
        </w:rPr>
        <w:t>Valné shromáždění Jihočeského spolku pro bioekonomiku, z.s. / Expertní skupiny projektu POWER4BIO</w:t>
      </w:r>
    </w:p>
    <w:p w14:paraId="26ABE0FC" w14:textId="777172D5" w:rsidR="00945578" w:rsidRDefault="00934871" w:rsidP="00EF025B">
      <w:pPr>
        <w:spacing w:after="0" w:line="240" w:lineRule="auto"/>
        <w:rPr>
          <w:rFonts w:cstheme="minorHAnsi"/>
          <w:sz w:val="24"/>
          <w:lang w:val="cs-CZ"/>
        </w:rPr>
      </w:pPr>
      <w:r w:rsidRPr="00917B5B">
        <w:rPr>
          <w:rFonts w:cstheme="minorHAnsi"/>
          <w:sz w:val="24"/>
          <w:lang w:val="cs-CZ"/>
        </w:rPr>
        <w:t>Předmět: Projek</w:t>
      </w:r>
      <w:r w:rsidR="00747FE3" w:rsidRPr="00917B5B">
        <w:rPr>
          <w:rFonts w:cstheme="minorHAnsi"/>
          <w:sz w:val="24"/>
          <w:lang w:val="cs-CZ"/>
        </w:rPr>
        <w:t xml:space="preserve">t POWER4BIO </w:t>
      </w:r>
      <w:r w:rsidR="004B690B" w:rsidRPr="00917B5B">
        <w:rPr>
          <w:rFonts w:cstheme="minorHAnsi"/>
          <w:sz w:val="24"/>
          <w:lang w:val="cs-CZ"/>
        </w:rPr>
        <w:br/>
        <w:t>Dat</w:t>
      </w:r>
      <w:r w:rsidRPr="00917B5B">
        <w:rPr>
          <w:rFonts w:cstheme="minorHAnsi"/>
          <w:sz w:val="24"/>
          <w:lang w:val="cs-CZ"/>
        </w:rPr>
        <w:t>um</w:t>
      </w:r>
      <w:r w:rsidR="004B690B" w:rsidRPr="00917B5B">
        <w:rPr>
          <w:rFonts w:cstheme="minorHAnsi"/>
          <w:sz w:val="24"/>
          <w:lang w:val="cs-CZ"/>
        </w:rPr>
        <w:t xml:space="preserve">: </w:t>
      </w:r>
      <w:r w:rsidR="009362AF">
        <w:rPr>
          <w:rFonts w:cstheme="minorHAnsi"/>
          <w:sz w:val="24"/>
          <w:lang w:val="cs-CZ"/>
        </w:rPr>
        <w:t>1</w:t>
      </w:r>
      <w:r w:rsidR="009112DA">
        <w:rPr>
          <w:rFonts w:cstheme="minorHAnsi"/>
          <w:sz w:val="24"/>
          <w:lang w:val="cs-CZ"/>
        </w:rPr>
        <w:t>5</w:t>
      </w:r>
      <w:r w:rsidR="009362AF">
        <w:rPr>
          <w:rFonts w:cstheme="minorHAnsi"/>
          <w:sz w:val="24"/>
          <w:lang w:val="cs-CZ"/>
        </w:rPr>
        <w:t>.</w:t>
      </w:r>
      <w:r w:rsidR="009112DA">
        <w:rPr>
          <w:rFonts w:cstheme="minorHAnsi"/>
          <w:sz w:val="24"/>
          <w:lang w:val="cs-CZ"/>
        </w:rPr>
        <w:t xml:space="preserve"> </w:t>
      </w:r>
      <w:r w:rsidR="009362AF">
        <w:rPr>
          <w:rFonts w:cstheme="minorHAnsi"/>
          <w:sz w:val="24"/>
          <w:lang w:val="cs-CZ"/>
        </w:rPr>
        <w:t>9.</w:t>
      </w:r>
      <w:r w:rsidR="009112DA">
        <w:rPr>
          <w:rFonts w:cstheme="minorHAnsi"/>
          <w:sz w:val="24"/>
          <w:lang w:val="cs-CZ"/>
        </w:rPr>
        <w:t xml:space="preserve"> </w:t>
      </w:r>
      <w:r w:rsidR="009362AF">
        <w:rPr>
          <w:rFonts w:cstheme="minorHAnsi"/>
          <w:sz w:val="24"/>
          <w:lang w:val="cs-CZ"/>
        </w:rPr>
        <w:t>2020</w:t>
      </w:r>
      <w:r w:rsidR="004B690B" w:rsidRPr="00917B5B">
        <w:rPr>
          <w:rFonts w:cstheme="minorHAnsi"/>
          <w:sz w:val="24"/>
          <w:lang w:val="cs-CZ"/>
        </w:rPr>
        <w:br/>
      </w:r>
      <w:r w:rsidRPr="00917B5B">
        <w:rPr>
          <w:rFonts w:cstheme="minorHAnsi"/>
          <w:sz w:val="24"/>
          <w:lang w:val="cs-CZ"/>
        </w:rPr>
        <w:t>Místo</w:t>
      </w:r>
      <w:r w:rsidR="004B690B" w:rsidRPr="00917B5B">
        <w:rPr>
          <w:rFonts w:cstheme="minorHAnsi"/>
          <w:sz w:val="24"/>
          <w:lang w:val="cs-CZ"/>
        </w:rPr>
        <w:t>:</w:t>
      </w:r>
      <w:r w:rsidR="006F5E7C" w:rsidRPr="00917B5B">
        <w:rPr>
          <w:rFonts w:cstheme="minorHAnsi"/>
          <w:sz w:val="24"/>
          <w:lang w:val="cs-CZ"/>
        </w:rPr>
        <w:t xml:space="preserve"> </w:t>
      </w:r>
      <w:r w:rsidR="00747FE3" w:rsidRPr="00917B5B">
        <w:rPr>
          <w:rFonts w:cstheme="minorHAnsi"/>
          <w:sz w:val="24"/>
          <w:lang w:val="cs-CZ"/>
        </w:rPr>
        <w:t>Ekonomická fakulta</w:t>
      </w:r>
      <w:r w:rsidRPr="00917B5B">
        <w:rPr>
          <w:rFonts w:cstheme="minorHAnsi"/>
          <w:sz w:val="24"/>
          <w:lang w:val="cs-CZ"/>
        </w:rPr>
        <w:t>, Jihočeská univerzita v Českých Budějovicích</w:t>
      </w:r>
      <w:r w:rsidR="00747FE3" w:rsidRPr="00917B5B">
        <w:rPr>
          <w:rFonts w:cstheme="minorHAnsi"/>
          <w:sz w:val="24"/>
          <w:lang w:val="cs-CZ"/>
        </w:rPr>
        <w:t xml:space="preserve"> </w:t>
      </w:r>
    </w:p>
    <w:p w14:paraId="7F21D2F2" w14:textId="77777777" w:rsidR="00945578" w:rsidRDefault="00945578" w:rsidP="00EF025B">
      <w:pPr>
        <w:spacing w:after="0" w:line="240" w:lineRule="auto"/>
        <w:rPr>
          <w:rFonts w:cstheme="minorHAnsi"/>
          <w:sz w:val="24"/>
          <w:lang w:val="cs-CZ"/>
        </w:rPr>
      </w:pPr>
    </w:p>
    <w:p w14:paraId="02856594" w14:textId="77777777" w:rsidR="00124985" w:rsidRPr="00917B5B" w:rsidRDefault="00934871" w:rsidP="00966EEA">
      <w:pPr>
        <w:spacing w:after="0" w:line="240" w:lineRule="auto"/>
        <w:rPr>
          <w:rFonts w:cstheme="minorHAnsi"/>
          <w:b/>
          <w:smallCaps/>
          <w:sz w:val="28"/>
          <w:szCs w:val="28"/>
          <w:lang w:val="cs-CZ"/>
        </w:rPr>
      </w:pPr>
      <w:r w:rsidRPr="00917B5B">
        <w:rPr>
          <w:rFonts w:cstheme="minorHAnsi"/>
          <w:b/>
          <w:sz w:val="28"/>
          <w:szCs w:val="28"/>
          <w:lang w:val="cs-CZ"/>
        </w:rPr>
        <w:t>Účastníci</w:t>
      </w:r>
      <w:r w:rsidR="003E74A8" w:rsidRPr="00917B5B">
        <w:rPr>
          <w:rFonts w:cstheme="minorHAnsi"/>
          <w:b/>
          <w:sz w:val="28"/>
          <w:szCs w:val="28"/>
          <w:lang w:val="cs-CZ"/>
        </w:rPr>
        <w:t>:</w:t>
      </w:r>
      <w:r w:rsidR="0010727F" w:rsidRPr="00917B5B">
        <w:rPr>
          <w:rFonts w:cstheme="minorHAnsi"/>
          <w:b/>
          <w:sz w:val="28"/>
          <w:szCs w:val="28"/>
          <w:lang w:val="cs-CZ"/>
        </w:rPr>
        <w:t xml:space="preserve"> </w:t>
      </w:r>
    </w:p>
    <w:tbl>
      <w:tblPr>
        <w:tblStyle w:val="Mkatabulky"/>
        <w:tblW w:w="9214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3544"/>
      </w:tblGrid>
      <w:tr w:rsidR="00934871" w:rsidRPr="00917B5B" w14:paraId="2ED2A966" w14:textId="77777777" w:rsidTr="00F06FAD">
        <w:tc>
          <w:tcPr>
            <w:tcW w:w="1701" w:type="dxa"/>
            <w:shd w:val="clear" w:color="auto" w:fill="919C42"/>
            <w:tcMar>
              <w:left w:w="142" w:type="dxa"/>
              <w:right w:w="28" w:type="dxa"/>
            </w:tcMar>
          </w:tcPr>
          <w:p w14:paraId="529695FD" w14:textId="4A838C6F" w:rsidR="00934871" w:rsidRPr="00917B5B" w:rsidRDefault="00361B37" w:rsidP="00966EEA">
            <w:pPr>
              <w:pStyle w:val="Nadpis1"/>
              <w:spacing w:before="0" w:after="0" w:line="240" w:lineRule="auto"/>
              <w:outlineLvl w:val="0"/>
              <w:rPr>
                <w:rFonts w:asciiTheme="minorHAnsi" w:hAnsiTheme="minorHAnsi" w:cstheme="minorHAnsi"/>
                <w:b/>
                <w:smallCaps w:val="0"/>
                <w:color w:val="FFFFFF" w:themeColor="background1"/>
                <w:sz w:val="20"/>
                <w:szCs w:val="20"/>
                <w:lang w:val="cs-CZ"/>
              </w:rPr>
            </w:pPr>
            <w:bookmarkStart w:id="1" w:name="_Hlk506466388"/>
            <w:r>
              <w:rPr>
                <w:rFonts w:asciiTheme="minorHAnsi" w:hAnsiTheme="minorHAnsi" w:cstheme="minorHAnsi"/>
                <w:b/>
                <w:smallCaps w:val="0"/>
                <w:color w:val="FFFFFF" w:themeColor="background1"/>
                <w:sz w:val="20"/>
                <w:szCs w:val="20"/>
                <w:lang w:val="en-GB"/>
              </w:rPr>
              <w:t>Jméno</w:t>
            </w:r>
          </w:p>
        </w:tc>
        <w:tc>
          <w:tcPr>
            <w:tcW w:w="3969" w:type="dxa"/>
            <w:shd w:val="clear" w:color="auto" w:fill="919C42"/>
            <w:tcMar>
              <w:left w:w="85" w:type="dxa"/>
              <w:right w:w="28" w:type="dxa"/>
            </w:tcMar>
          </w:tcPr>
          <w:p w14:paraId="7604DFBA" w14:textId="7B6FD544" w:rsidR="00934871" w:rsidRPr="00917B5B" w:rsidRDefault="00361B37" w:rsidP="00966EEA">
            <w:pPr>
              <w:pStyle w:val="Nadpis1"/>
              <w:spacing w:before="0" w:after="0" w:line="240" w:lineRule="auto"/>
              <w:outlineLvl w:val="0"/>
              <w:rPr>
                <w:rFonts w:asciiTheme="minorHAnsi" w:hAnsiTheme="minorHAnsi" w:cstheme="minorHAnsi"/>
                <w:b/>
                <w:smallCaps w:val="0"/>
                <w:color w:val="FFFFFF" w:themeColor="background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smallCaps w:val="0"/>
                <w:color w:val="FFFFFF" w:themeColor="background1"/>
                <w:sz w:val="20"/>
                <w:szCs w:val="20"/>
                <w:lang w:val="en-GB"/>
              </w:rPr>
              <w:t>Organizace</w:t>
            </w:r>
          </w:p>
        </w:tc>
        <w:tc>
          <w:tcPr>
            <w:tcW w:w="3544" w:type="dxa"/>
            <w:shd w:val="clear" w:color="auto" w:fill="919C42"/>
          </w:tcPr>
          <w:p w14:paraId="3407EB17" w14:textId="77777777" w:rsidR="00934871" w:rsidRPr="00917B5B" w:rsidRDefault="00934871" w:rsidP="00966EEA">
            <w:pPr>
              <w:pStyle w:val="Nadpis1"/>
              <w:spacing w:before="0" w:after="0" w:line="240" w:lineRule="auto"/>
              <w:outlineLvl w:val="0"/>
              <w:rPr>
                <w:rFonts w:asciiTheme="minorHAnsi" w:hAnsiTheme="minorHAnsi" w:cstheme="minorHAnsi"/>
                <w:b/>
                <w:smallCaps w:val="0"/>
                <w:color w:val="FFFFFF" w:themeColor="background1"/>
                <w:sz w:val="20"/>
                <w:szCs w:val="20"/>
                <w:lang w:val="cs-CZ"/>
              </w:rPr>
            </w:pPr>
            <w:r w:rsidRPr="00917B5B">
              <w:rPr>
                <w:rFonts w:asciiTheme="minorHAnsi" w:hAnsiTheme="minorHAnsi" w:cstheme="minorHAnsi"/>
                <w:b/>
                <w:smallCaps w:val="0"/>
                <w:color w:val="FFFFFF" w:themeColor="background1"/>
                <w:sz w:val="20"/>
                <w:szCs w:val="20"/>
                <w:lang w:val="cs-CZ"/>
              </w:rPr>
              <w:t>E-mail</w:t>
            </w:r>
          </w:p>
        </w:tc>
      </w:tr>
    </w:tbl>
    <w:tbl>
      <w:tblPr>
        <w:tblW w:w="921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3969"/>
        <w:gridCol w:w="3549"/>
      </w:tblGrid>
      <w:tr w:rsidR="00131572" w:rsidRPr="00917B5B" w14:paraId="1BDBEB4E" w14:textId="77777777" w:rsidTr="00945578">
        <w:trPr>
          <w:trHeight w:val="286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bookmarkEnd w:id="1"/>
          <w:p w14:paraId="2D4D480D" w14:textId="77777777" w:rsidR="00131572" w:rsidRPr="00917B5B" w:rsidRDefault="009552D7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 w:rsidRPr="00917B5B">
              <w:rPr>
                <w:rFonts w:cstheme="minorHAnsi"/>
                <w:sz w:val="20"/>
                <w:szCs w:val="20"/>
                <w:lang w:val="cs-CZ"/>
              </w:rPr>
              <w:t>Břusková Pavla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8D1E32F" w14:textId="77777777" w:rsidR="00131572" w:rsidRPr="00917B5B" w:rsidRDefault="009552D7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 w:rsidRPr="00917B5B">
              <w:rPr>
                <w:rFonts w:cstheme="minorHAnsi"/>
                <w:sz w:val="20"/>
                <w:szCs w:val="20"/>
                <w:lang w:val="cs-CZ"/>
              </w:rPr>
              <w:t>NCA</w:t>
            </w:r>
          </w:p>
        </w:tc>
        <w:tc>
          <w:tcPr>
            <w:tcW w:w="3549" w:type="dxa"/>
            <w:vAlign w:val="center"/>
          </w:tcPr>
          <w:p w14:paraId="770527FC" w14:textId="77777777" w:rsidR="00131572" w:rsidRPr="00BF00FF" w:rsidRDefault="009552D7" w:rsidP="001A674D">
            <w:pPr>
              <w:spacing w:after="0" w:line="240" w:lineRule="auto"/>
              <w:rPr>
                <w:lang w:val="cs-CZ"/>
              </w:rPr>
            </w:pPr>
            <w:r w:rsidRPr="00BF00FF">
              <w:rPr>
                <w:lang w:val="cs-CZ"/>
              </w:rPr>
              <w:t>bruskova@nca.cz</w:t>
            </w:r>
          </w:p>
        </w:tc>
      </w:tr>
      <w:tr w:rsidR="00875C55" w:rsidRPr="00917B5B" w14:paraId="571CE85F" w14:textId="77777777" w:rsidTr="00945578">
        <w:trPr>
          <w:trHeight w:val="286"/>
        </w:trPr>
        <w:tc>
          <w:tcPr>
            <w:tcW w:w="1696" w:type="dxa"/>
            <w:shd w:val="clear" w:color="auto" w:fill="auto"/>
            <w:noWrap/>
            <w:vAlign w:val="center"/>
          </w:tcPr>
          <w:p w14:paraId="07A112A6" w14:textId="4C2FE90E" w:rsidR="00875C55" w:rsidRPr="00917B5B" w:rsidRDefault="00875C55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 w:rsidRPr="00917B5B">
              <w:rPr>
                <w:rFonts w:cstheme="minorHAnsi"/>
                <w:sz w:val="20"/>
                <w:szCs w:val="20"/>
                <w:lang w:val="cs-CZ"/>
              </w:rPr>
              <w:t>Buchtele Roman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9551A09" w14:textId="2B06AF90" w:rsidR="00875C55" w:rsidRPr="00917B5B" w:rsidRDefault="00875C55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 w:rsidRPr="00917B5B">
              <w:rPr>
                <w:rFonts w:cstheme="minorHAnsi"/>
                <w:sz w:val="20"/>
                <w:szCs w:val="20"/>
                <w:lang w:val="cs-CZ"/>
              </w:rPr>
              <w:t>EF JČU</w:t>
            </w:r>
          </w:p>
        </w:tc>
        <w:tc>
          <w:tcPr>
            <w:tcW w:w="3549" w:type="dxa"/>
            <w:vAlign w:val="center"/>
          </w:tcPr>
          <w:p w14:paraId="60D499CB" w14:textId="621EB3CF" w:rsidR="00875C55" w:rsidRDefault="00367E60" w:rsidP="001A674D">
            <w:pPr>
              <w:spacing w:after="0" w:line="240" w:lineRule="auto"/>
            </w:pPr>
            <w:r>
              <w:rPr>
                <w:lang w:val="cs-CZ"/>
              </w:rPr>
              <w:t>b</w:t>
            </w:r>
            <w:r w:rsidR="00875C55" w:rsidRPr="00BF00FF">
              <w:rPr>
                <w:lang w:val="cs-CZ"/>
              </w:rPr>
              <w:t>uchtr01@ef.jcu.cz</w:t>
            </w:r>
          </w:p>
        </w:tc>
      </w:tr>
      <w:tr w:rsidR="00131572" w:rsidRPr="00917B5B" w14:paraId="665716AD" w14:textId="77777777" w:rsidTr="00945578">
        <w:trPr>
          <w:trHeight w:val="286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EDED372" w14:textId="77777777" w:rsidR="00131572" w:rsidRPr="00917B5B" w:rsidRDefault="009552D7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 w:rsidRPr="00917B5B">
              <w:rPr>
                <w:rFonts w:cstheme="minorHAnsi"/>
                <w:sz w:val="20"/>
                <w:szCs w:val="20"/>
                <w:lang w:val="cs-CZ"/>
              </w:rPr>
              <w:t>Cudlínová Eva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5629A87" w14:textId="77777777" w:rsidR="00131572" w:rsidRPr="00917B5B" w:rsidRDefault="009552D7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 w:rsidRPr="00917B5B">
              <w:rPr>
                <w:rFonts w:cstheme="minorHAnsi"/>
                <w:sz w:val="20"/>
                <w:szCs w:val="20"/>
                <w:lang w:val="cs-CZ"/>
              </w:rPr>
              <w:t>EF JČU</w:t>
            </w:r>
          </w:p>
        </w:tc>
        <w:tc>
          <w:tcPr>
            <w:tcW w:w="3549" w:type="dxa"/>
            <w:vAlign w:val="center"/>
          </w:tcPr>
          <w:p w14:paraId="52CEE5EA" w14:textId="68149402" w:rsidR="00131572" w:rsidRPr="00BF00FF" w:rsidRDefault="00585943" w:rsidP="001A674D">
            <w:pPr>
              <w:spacing w:after="0" w:line="240" w:lineRule="auto"/>
              <w:rPr>
                <w:lang w:val="cs-CZ"/>
              </w:rPr>
            </w:pPr>
            <w:hyperlink r:id="rId9" w:history="1">
              <w:r w:rsidR="00BF00FF" w:rsidRPr="00BF00FF">
                <w:rPr>
                  <w:lang w:val="cs-CZ"/>
                </w:rPr>
                <w:t>evacu@ef.jcu.cz</w:t>
              </w:r>
            </w:hyperlink>
            <w:r w:rsidR="00BF00FF">
              <w:rPr>
                <w:lang w:val="cs-CZ"/>
              </w:rPr>
              <w:t xml:space="preserve"> </w:t>
            </w:r>
          </w:p>
        </w:tc>
      </w:tr>
      <w:tr w:rsidR="00131572" w:rsidRPr="00917B5B" w14:paraId="2FEC4D66" w14:textId="77777777" w:rsidTr="00945578">
        <w:trPr>
          <w:trHeight w:val="286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60DCE6E" w14:textId="77777777" w:rsidR="00131572" w:rsidRPr="00917B5B" w:rsidRDefault="009552D7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 w:rsidRPr="00917B5B">
              <w:rPr>
                <w:rFonts w:cstheme="minorHAnsi"/>
                <w:sz w:val="20"/>
                <w:szCs w:val="20"/>
                <w:lang w:val="cs-CZ"/>
              </w:rPr>
              <w:t>Dvořáková Líšková Zuzana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AB514CC" w14:textId="77777777" w:rsidR="00131572" w:rsidRPr="00917B5B" w:rsidRDefault="009552D7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 w:rsidRPr="00917B5B">
              <w:rPr>
                <w:rFonts w:cstheme="minorHAnsi"/>
                <w:sz w:val="20"/>
                <w:szCs w:val="20"/>
                <w:lang w:val="cs-CZ"/>
              </w:rPr>
              <w:t>EF JČU</w:t>
            </w:r>
          </w:p>
        </w:tc>
        <w:tc>
          <w:tcPr>
            <w:tcW w:w="3549" w:type="dxa"/>
            <w:vAlign w:val="center"/>
          </w:tcPr>
          <w:p w14:paraId="1FEBB0DA" w14:textId="12B27D6E" w:rsidR="00131572" w:rsidRPr="00BF00FF" w:rsidRDefault="00585943" w:rsidP="001A674D">
            <w:pPr>
              <w:spacing w:after="0" w:line="240" w:lineRule="auto"/>
              <w:rPr>
                <w:lang w:val="cs-CZ"/>
              </w:rPr>
            </w:pPr>
            <w:hyperlink r:id="rId10" w:history="1">
              <w:r w:rsidR="00BF00FF" w:rsidRPr="00BF00FF">
                <w:rPr>
                  <w:lang w:val="cs-CZ"/>
                </w:rPr>
                <w:t>zuli@ef.jcu.cz</w:t>
              </w:r>
            </w:hyperlink>
            <w:r w:rsidR="00BF00FF" w:rsidRPr="00BF00FF">
              <w:rPr>
                <w:lang w:val="cs-CZ"/>
              </w:rPr>
              <w:t xml:space="preserve"> </w:t>
            </w:r>
          </w:p>
        </w:tc>
      </w:tr>
      <w:tr w:rsidR="00131572" w:rsidRPr="00917B5B" w14:paraId="03AA1C09" w14:textId="77777777" w:rsidTr="00945578">
        <w:trPr>
          <w:trHeight w:val="286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B04A8D5" w14:textId="77777777" w:rsidR="00131572" w:rsidRPr="00917B5B" w:rsidRDefault="009552D7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 w:rsidRPr="00917B5B">
              <w:rPr>
                <w:rFonts w:cstheme="minorHAnsi"/>
                <w:sz w:val="20"/>
                <w:szCs w:val="20"/>
                <w:lang w:val="cs-CZ"/>
              </w:rPr>
              <w:t>Hořčica Antonín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CCDB46B" w14:textId="77777777" w:rsidR="00131572" w:rsidRPr="00917B5B" w:rsidRDefault="009552D7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 w:rsidRPr="00917B5B">
              <w:rPr>
                <w:rFonts w:cstheme="minorHAnsi"/>
                <w:sz w:val="20"/>
                <w:szCs w:val="20"/>
                <w:lang w:val="cs-CZ"/>
              </w:rPr>
              <w:t>Schwan Cosmetics s.r.o.</w:t>
            </w:r>
          </w:p>
        </w:tc>
        <w:tc>
          <w:tcPr>
            <w:tcW w:w="3549" w:type="dxa"/>
            <w:vAlign w:val="center"/>
          </w:tcPr>
          <w:p w14:paraId="1A8F39D3" w14:textId="7A5DC7A9" w:rsidR="00131572" w:rsidRPr="00BF00FF" w:rsidRDefault="00585943" w:rsidP="001A674D">
            <w:pPr>
              <w:spacing w:after="0" w:line="240" w:lineRule="auto"/>
              <w:rPr>
                <w:lang w:val="cs-CZ"/>
              </w:rPr>
            </w:pPr>
            <w:hyperlink r:id="rId11" w:history="1">
              <w:r w:rsidR="00BF00FF" w:rsidRPr="00BF00FF">
                <w:rPr>
                  <w:lang w:val="cs-CZ"/>
                </w:rPr>
                <w:t>Antonin.horcica@schwancosmetics.cz</w:t>
              </w:r>
            </w:hyperlink>
            <w:r w:rsidR="00BF00FF" w:rsidRPr="00BF00FF">
              <w:rPr>
                <w:lang w:val="cs-CZ"/>
              </w:rPr>
              <w:t xml:space="preserve"> </w:t>
            </w:r>
          </w:p>
        </w:tc>
      </w:tr>
      <w:tr w:rsidR="00875C55" w:rsidRPr="00917B5B" w14:paraId="6CA3A85D" w14:textId="77777777" w:rsidTr="00945578">
        <w:trPr>
          <w:trHeight w:val="286"/>
        </w:trPr>
        <w:tc>
          <w:tcPr>
            <w:tcW w:w="1696" w:type="dxa"/>
            <w:shd w:val="clear" w:color="auto" w:fill="auto"/>
            <w:noWrap/>
            <w:vAlign w:val="center"/>
          </w:tcPr>
          <w:p w14:paraId="015DEEDF" w14:textId="4351A767" w:rsidR="00875C55" w:rsidRPr="00917B5B" w:rsidRDefault="00875C55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>
              <w:rPr>
                <w:rFonts w:cstheme="minorHAnsi"/>
                <w:sz w:val="20"/>
                <w:szCs w:val="20"/>
                <w:lang w:val="cs-CZ"/>
              </w:rPr>
              <w:t>Jankovský Martin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BA19C22" w14:textId="2B4DE415" w:rsidR="00875C55" w:rsidRDefault="00875C55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>
              <w:rPr>
                <w:rFonts w:cstheme="minorHAnsi"/>
                <w:sz w:val="20"/>
                <w:szCs w:val="20"/>
                <w:lang w:val="cs-CZ"/>
              </w:rPr>
              <w:t>Fakulta lesnická a dřevařská, ČZU</w:t>
            </w:r>
          </w:p>
        </w:tc>
        <w:tc>
          <w:tcPr>
            <w:tcW w:w="3549" w:type="dxa"/>
            <w:vAlign w:val="center"/>
          </w:tcPr>
          <w:p w14:paraId="51EF83E4" w14:textId="054B733B" w:rsidR="00875C55" w:rsidRDefault="00875C55" w:rsidP="001A674D">
            <w:pPr>
              <w:spacing w:after="0" w:line="240" w:lineRule="auto"/>
            </w:pPr>
            <w:r>
              <w:t>jankovskym@fld.czu.cz</w:t>
            </w:r>
          </w:p>
        </w:tc>
      </w:tr>
      <w:tr w:rsidR="0049149A" w:rsidRPr="00917B5B" w14:paraId="38B489C6" w14:textId="77777777" w:rsidTr="00945578">
        <w:trPr>
          <w:trHeight w:val="286"/>
        </w:trPr>
        <w:tc>
          <w:tcPr>
            <w:tcW w:w="1696" w:type="dxa"/>
            <w:shd w:val="clear" w:color="auto" w:fill="auto"/>
            <w:noWrap/>
            <w:vAlign w:val="center"/>
          </w:tcPr>
          <w:p w14:paraId="3FE1B574" w14:textId="77777777" w:rsidR="0049149A" w:rsidRPr="00917B5B" w:rsidRDefault="0049149A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 w:rsidRPr="00917B5B">
              <w:rPr>
                <w:rFonts w:cstheme="minorHAnsi"/>
                <w:sz w:val="20"/>
                <w:szCs w:val="20"/>
                <w:lang w:val="cs-CZ"/>
              </w:rPr>
              <w:t>Jeřábek Ladislav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0FAF590" w14:textId="483CDBA1" w:rsidR="0049149A" w:rsidRPr="00917B5B" w:rsidRDefault="00BF00FF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>
              <w:rPr>
                <w:rFonts w:cstheme="minorHAnsi"/>
                <w:sz w:val="20"/>
                <w:szCs w:val="20"/>
                <w:lang w:val="cs-CZ"/>
              </w:rPr>
              <w:t>Nezávislý expert</w:t>
            </w:r>
          </w:p>
        </w:tc>
        <w:tc>
          <w:tcPr>
            <w:tcW w:w="3549" w:type="dxa"/>
            <w:vAlign w:val="center"/>
          </w:tcPr>
          <w:p w14:paraId="46AB67A9" w14:textId="3DD870BB" w:rsidR="0049149A" w:rsidRPr="00917B5B" w:rsidRDefault="00585943" w:rsidP="001A674D">
            <w:pPr>
              <w:spacing w:after="0" w:line="240" w:lineRule="auto"/>
              <w:rPr>
                <w:lang w:val="cs-CZ"/>
              </w:rPr>
            </w:pPr>
            <w:hyperlink r:id="rId12" w:tgtFrame="_blank" w:history="1">
              <w:r w:rsidR="00BF00FF" w:rsidRPr="00BF00FF">
                <w:rPr>
                  <w:lang w:val="cs-CZ"/>
                </w:rPr>
                <w:t>bioeco2@post.cz</w:t>
              </w:r>
            </w:hyperlink>
          </w:p>
        </w:tc>
      </w:tr>
      <w:tr w:rsidR="00131572" w:rsidRPr="00917B5B" w14:paraId="5B4268EE" w14:textId="77777777" w:rsidTr="00945578">
        <w:trPr>
          <w:trHeight w:val="286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116406F" w14:textId="77777777" w:rsidR="00131572" w:rsidRPr="00917B5B" w:rsidRDefault="00131572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 w:rsidRPr="00917B5B">
              <w:rPr>
                <w:rFonts w:cstheme="minorHAnsi"/>
                <w:sz w:val="20"/>
                <w:szCs w:val="20"/>
                <w:lang w:val="cs-CZ"/>
              </w:rPr>
              <w:t>Kajan Miroslav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DB28B16" w14:textId="77777777" w:rsidR="00131572" w:rsidRPr="00917B5B" w:rsidRDefault="00131572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 w:rsidRPr="00917B5B">
              <w:rPr>
                <w:rFonts w:cstheme="minorHAnsi"/>
                <w:sz w:val="20"/>
                <w:szCs w:val="20"/>
                <w:lang w:val="cs-CZ"/>
              </w:rPr>
              <w:t>CzBA</w:t>
            </w:r>
          </w:p>
        </w:tc>
        <w:tc>
          <w:tcPr>
            <w:tcW w:w="3549" w:type="dxa"/>
            <w:vAlign w:val="center"/>
          </w:tcPr>
          <w:p w14:paraId="558E9DA3" w14:textId="77777777" w:rsidR="00131572" w:rsidRPr="00BF00FF" w:rsidRDefault="00585943" w:rsidP="001A674D">
            <w:pPr>
              <w:spacing w:after="0" w:line="240" w:lineRule="auto"/>
              <w:rPr>
                <w:lang w:val="cs-CZ"/>
              </w:rPr>
            </w:pPr>
            <w:hyperlink r:id="rId13" w:history="1">
              <w:r w:rsidR="001A674D" w:rsidRPr="00BF00FF">
                <w:t>aqua@trebon.cz</w:t>
              </w:r>
            </w:hyperlink>
            <w:r w:rsidR="001A674D" w:rsidRPr="00BF00FF">
              <w:rPr>
                <w:lang w:val="cs-CZ"/>
              </w:rPr>
              <w:t xml:space="preserve"> </w:t>
            </w:r>
          </w:p>
        </w:tc>
      </w:tr>
      <w:tr w:rsidR="00131572" w:rsidRPr="00917B5B" w14:paraId="41049AA2" w14:textId="77777777" w:rsidTr="00945578">
        <w:trPr>
          <w:trHeight w:val="286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DC04FD3" w14:textId="77777777" w:rsidR="00131572" w:rsidRPr="00917B5B" w:rsidRDefault="00131572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 w:rsidRPr="00917B5B">
              <w:rPr>
                <w:rFonts w:cstheme="minorHAnsi"/>
                <w:sz w:val="20"/>
                <w:szCs w:val="20"/>
                <w:lang w:val="cs-CZ"/>
              </w:rPr>
              <w:t>Kámen Adolf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5C31190" w14:textId="33A5C95C" w:rsidR="00131572" w:rsidRPr="00917B5B" w:rsidRDefault="007B6D4D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>
              <w:rPr>
                <w:rFonts w:cstheme="minorHAnsi"/>
                <w:sz w:val="20"/>
                <w:szCs w:val="20"/>
                <w:lang w:val="cs-CZ"/>
              </w:rPr>
              <w:t>OSVČ</w:t>
            </w:r>
          </w:p>
        </w:tc>
        <w:tc>
          <w:tcPr>
            <w:tcW w:w="3549" w:type="dxa"/>
            <w:vAlign w:val="bottom"/>
          </w:tcPr>
          <w:p w14:paraId="5785BF31" w14:textId="77777777" w:rsidR="00131572" w:rsidRPr="00BF00FF" w:rsidRDefault="00585943" w:rsidP="001A674D">
            <w:pPr>
              <w:spacing w:after="0" w:line="240" w:lineRule="auto"/>
              <w:rPr>
                <w:lang w:val="cs-CZ"/>
              </w:rPr>
            </w:pPr>
            <w:hyperlink r:id="rId14" w:history="1">
              <w:r w:rsidR="00131572" w:rsidRPr="00BF00FF">
                <w:t>adolf.kamen@seznam.cz</w:t>
              </w:r>
            </w:hyperlink>
          </w:p>
        </w:tc>
      </w:tr>
      <w:tr w:rsidR="0049149A" w:rsidRPr="00917B5B" w14:paraId="55626F64" w14:textId="77777777" w:rsidTr="00945578">
        <w:trPr>
          <w:trHeight w:val="286"/>
        </w:trPr>
        <w:tc>
          <w:tcPr>
            <w:tcW w:w="1696" w:type="dxa"/>
            <w:shd w:val="clear" w:color="auto" w:fill="auto"/>
            <w:noWrap/>
            <w:vAlign w:val="center"/>
          </w:tcPr>
          <w:p w14:paraId="372EE959" w14:textId="77777777" w:rsidR="0049149A" w:rsidRPr="00917B5B" w:rsidRDefault="0049149A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 w:rsidRPr="00917B5B">
              <w:rPr>
                <w:rFonts w:cstheme="minorHAnsi"/>
                <w:sz w:val="20"/>
                <w:szCs w:val="20"/>
                <w:lang w:val="cs-CZ"/>
              </w:rPr>
              <w:t>Lapka Miloslav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DBAD89F" w14:textId="77777777" w:rsidR="0049149A" w:rsidRPr="00917B5B" w:rsidRDefault="0049149A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 w:rsidRPr="00917B5B">
              <w:rPr>
                <w:rFonts w:cstheme="minorHAnsi"/>
                <w:sz w:val="20"/>
                <w:szCs w:val="20"/>
                <w:lang w:val="cs-CZ"/>
              </w:rPr>
              <w:t>EF JČU</w:t>
            </w:r>
          </w:p>
        </w:tc>
        <w:tc>
          <w:tcPr>
            <w:tcW w:w="3549" w:type="dxa"/>
            <w:vAlign w:val="center"/>
          </w:tcPr>
          <w:p w14:paraId="241504B6" w14:textId="77777777" w:rsidR="0049149A" w:rsidRPr="00917B5B" w:rsidRDefault="0049149A" w:rsidP="001A674D">
            <w:pPr>
              <w:spacing w:after="0" w:line="240" w:lineRule="auto"/>
              <w:rPr>
                <w:lang w:val="cs-CZ"/>
              </w:rPr>
            </w:pPr>
            <w:r w:rsidRPr="00917B5B">
              <w:rPr>
                <w:lang w:val="cs-CZ"/>
              </w:rPr>
              <w:t>mlapka@ef.jcu.cz</w:t>
            </w:r>
          </w:p>
        </w:tc>
      </w:tr>
      <w:tr w:rsidR="007B6D4D" w:rsidRPr="00917B5B" w14:paraId="6920544E" w14:textId="77777777" w:rsidTr="00945578">
        <w:trPr>
          <w:trHeight w:val="286"/>
        </w:trPr>
        <w:tc>
          <w:tcPr>
            <w:tcW w:w="1696" w:type="dxa"/>
            <w:shd w:val="clear" w:color="auto" w:fill="auto"/>
            <w:noWrap/>
            <w:vAlign w:val="center"/>
          </w:tcPr>
          <w:p w14:paraId="1FF0453A" w14:textId="5781B06A" w:rsidR="007B6D4D" w:rsidRPr="00917B5B" w:rsidRDefault="007B6D4D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>
              <w:rPr>
                <w:rFonts w:cstheme="minorHAnsi"/>
                <w:sz w:val="20"/>
                <w:szCs w:val="20"/>
                <w:lang w:val="cs-CZ"/>
              </w:rPr>
              <w:t>Maroušek Josef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F9C8B20" w14:textId="70845998" w:rsidR="007B6D4D" w:rsidRPr="00917B5B" w:rsidRDefault="007B6D4D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>
              <w:rPr>
                <w:rFonts w:cstheme="minorHAnsi"/>
                <w:sz w:val="20"/>
                <w:szCs w:val="20"/>
                <w:lang w:val="cs-CZ"/>
              </w:rPr>
              <w:t>VŠTE, České Budějovice</w:t>
            </w:r>
          </w:p>
        </w:tc>
        <w:tc>
          <w:tcPr>
            <w:tcW w:w="3549" w:type="dxa"/>
            <w:vAlign w:val="center"/>
          </w:tcPr>
          <w:p w14:paraId="1392284A" w14:textId="41F6C891" w:rsidR="007B6D4D" w:rsidRPr="00BF00FF" w:rsidRDefault="009112DA" w:rsidP="001A674D">
            <w:pPr>
              <w:spacing w:after="0" w:line="240" w:lineRule="auto"/>
              <w:rPr>
                <w:lang w:val="cs-CZ"/>
              </w:rPr>
            </w:pPr>
            <w:r>
              <w:rPr>
                <w:lang w:val="cs-CZ"/>
              </w:rPr>
              <w:t>Josef.marousek@gmail.com</w:t>
            </w:r>
          </w:p>
        </w:tc>
      </w:tr>
      <w:tr w:rsidR="00131572" w:rsidRPr="00917B5B" w14:paraId="6CC37364" w14:textId="77777777" w:rsidTr="00945578">
        <w:trPr>
          <w:trHeight w:val="286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D3BEC38" w14:textId="77777777" w:rsidR="00131572" w:rsidRPr="00917B5B" w:rsidRDefault="00B71777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 w:rsidRPr="00917B5B">
              <w:rPr>
                <w:rFonts w:cstheme="minorHAnsi"/>
                <w:sz w:val="20"/>
                <w:szCs w:val="20"/>
                <w:lang w:val="cs-CZ"/>
              </w:rPr>
              <w:t>Maxa Josef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EE2061A" w14:textId="77777777" w:rsidR="00131572" w:rsidRPr="00917B5B" w:rsidRDefault="00B71777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 w:rsidRPr="00917B5B">
              <w:rPr>
                <w:rFonts w:cstheme="minorHAnsi"/>
                <w:sz w:val="20"/>
                <w:szCs w:val="20"/>
                <w:lang w:val="cs-CZ"/>
              </w:rPr>
              <w:t>EF JČU</w:t>
            </w:r>
          </w:p>
        </w:tc>
        <w:tc>
          <w:tcPr>
            <w:tcW w:w="3549" w:type="dxa"/>
            <w:vAlign w:val="center"/>
          </w:tcPr>
          <w:p w14:paraId="1010BA30" w14:textId="77777777" w:rsidR="00131572" w:rsidRPr="00BF00FF" w:rsidRDefault="00B71777" w:rsidP="001A674D">
            <w:pPr>
              <w:spacing w:after="0" w:line="240" w:lineRule="auto"/>
              <w:rPr>
                <w:lang w:val="cs-CZ"/>
              </w:rPr>
            </w:pPr>
            <w:r w:rsidRPr="00BF00FF">
              <w:rPr>
                <w:lang w:val="cs-CZ"/>
              </w:rPr>
              <w:t>jmaxa@ef.jcu.cz</w:t>
            </w:r>
          </w:p>
        </w:tc>
      </w:tr>
      <w:tr w:rsidR="00F36B53" w:rsidRPr="00917B5B" w14:paraId="750677B9" w14:textId="77777777" w:rsidTr="00945578">
        <w:trPr>
          <w:trHeight w:val="286"/>
        </w:trPr>
        <w:tc>
          <w:tcPr>
            <w:tcW w:w="1696" w:type="dxa"/>
            <w:shd w:val="clear" w:color="auto" w:fill="auto"/>
            <w:noWrap/>
            <w:vAlign w:val="center"/>
          </w:tcPr>
          <w:p w14:paraId="7B473CD9" w14:textId="3C71F279" w:rsidR="00F36B53" w:rsidRPr="00917B5B" w:rsidRDefault="00F36B53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>
              <w:rPr>
                <w:rFonts w:cstheme="minorHAnsi"/>
                <w:sz w:val="20"/>
                <w:szCs w:val="20"/>
                <w:lang w:val="cs-CZ"/>
              </w:rPr>
              <w:t xml:space="preserve">Nekolová Helena 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6F64A4A" w14:textId="19EFB7CD" w:rsidR="00F36B53" w:rsidRPr="00917B5B" w:rsidRDefault="00F36B53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>
              <w:rPr>
                <w:rFonts w:cstheme="minorHAnsi"/>
                <w:sz w:val="20"/>
                <w:szCs w:val="20"/>
                <w:lang w:val="cs-CZ"/>
              </w:rPr>
              <w:t>Jihočeská hospodářská komora</w:t>
            </w:r>
          </w:p>
        </w:tc>
        <w:tc>
          <w:tcPr>
            <w:tcW w:w="3549" w:type="dxa"/>
            <w:vAlign w:val="bottom"/>
          </w:tcPr>
          <w:p w14:paraId="618CE3A7" w14:textId="5B7244F0" w:rsidR="00F36B53" w:rsidRDefault="00F36B53" w:rsidP="001A674D">
            <w:pPr>
              <w:spacing w:after="0" w:line="240" w:lineRule="auto"/>
            </w:pPr>
            <w:r>
              <w:t>nekolova@jhk.cz</w:t>
            </w:r>
          </w:p>
        </w:tc>
      </w:tr>
      <w:tr w:rsidR="007B6D4D" w:rsidRPr="00917B5B" w14:paraId="3432CEA9" w14:textId="77777777" w:rsidTr="00945578">
        <w:trPr>
          <w:trHeight w:val="286"/>
        </w:trPr>
        <w:tc>
          <w:tcPr>
            <w:tcW w:w="1696" w:type="dxa"/>
            <w:shd w:val="clear" w:color="auto" w:fill="auto"/>
            <w:noWrap/>
            <w:vAlign w:val="center"/>
          </w:tcPr>
          <w:p w14:paraId="1D2783A6" w14:textId="05C16D8A" w:rsidR="007B6D4D" w:rsidRPr="00917B5B" w:rsidRDefault="007B6D4D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>
              <w:rPr>
                <w:rFonts w:cstheme="minorHAnsi"/>
                <w:sz w:val="20"/>
                <w:szCs w:val="20"/>
                <w:lang w:val="cs-CZ"/>
              </w:rPr>
              <w:t>Novotná Michaela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FF22FF5" w14:textId="5F759D40" w:rsidR="007B6D4D" w:rsidRPr="00917B5B" w:rsidRDefault="007B6D4D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>
              <w:rPr>
                <w:rFonts w:cstheme="minorHAnsi"/>
                <w:sz w:val="20"/>
                <w:szCs w:val="20"/>
                <w:lang w:val="cs-CZ"/>
              </w:rPr>
              <w:t>Jihočeská agentura pro podporu inovací, o.p.s. (JAIP)</w:t>
            </w:r>
          </w:p>
        </w:tc>
        <w:tc>
          <w:tcPr>
            <w:tcW w:w="3549" w:type="dxa"/>
            <w:vAlign w:val="bottom"/>
          </w:tcPr>
          <w:p w14:paraId="59267A68" w14:textId="4CBBB6E2" w:rsidR="007B6D4D" w:rsidRDefault="007B6D4D" w:rsidP="001A674D">
            <w:pPr>
              <w:spacing w:after="0" w:line="240" w:lineRule="auto"/>
            </w:pPr>
            <w:r>
              <w:t>novotna@jaip.cz</w:t>
            </w:r>
          </w:p>
        </w:tc>
      </w:tr>
      <w:tr w:rsidR="007B6D4D" w:rsidRPr="00917B5B" w14:paraId="4B5B38C3" w14:textId="77777777" w:rsidTr="00945578">
        <w:trPr>
          <w:trHeight w:val="286"/>
        </w:trPr>
        <w:tc>
          <w:tcPr>
            <w:tcW w:w="1696" w:type="dxa"/>
            <w:shd w:val="clear" w:color="auto" w:fill="auto"/>
            <w:noWrap/>
            <w:vAlign w:val="center"/>
          </w:tcPr>
          <w:p w14:paraId="08DA807D" w14:textId="0B12BBB4" w:rsidR="007B6D4D" w:rsidRPr="00917B5B" w:rsidRDefault="007B6D4D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>
              <w:rPr>
                <w:rFonts w:cstheme="minorHAnsi"/>
                <w:sz w:val="20"/>
                <w:szCs w:val="20"/>
                <w:lang w:val="cs-CZ"/>
              </w:rPr>
              <w:t>Šátava Jiří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17FEE70" w14:textId="3A627296" w:rsidR="007B6D4D" w:rsidRPr="00917B5B" w:rsidRDefault="007B6D4D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>
              <w:rPr>
                <w:rFonts w:cstheme="minorHAnsi"/>
                <w:sz w:val="20"/>
                <w:szCs w:val="20"/>
                <w:lang w:val="cs-CZ"/>
              </w:rPr>
              <w:t>AB - zemědělství</w:t>
            </w:r>
          </w:p>
        </w:tc>
        <w:tc>
          <w:tcPr>
            <w:tcW w:w="3549" w:type="dxa"/>
            <w:vAlign w:val="bottom"/>
          </w:tcPr>
          <w:p w14:paraId="63EB0CE9" w14:textId="0F9F393B" w:rsidR="007B6D4D" w:rsidRDefault="007B6D4D" w:rsidP="001A674D">
            <w:pPr>
              <w:spacing w:after="0" w:line="240" w:lineRule="auto"/>
            </w:pPr>
            <w:r>
              <w:t>jirisatava@centrum.cz</w:t>
            </w:r>
          </w:p>
        </w:tc>
      </w:tr>
      <w:tr w:rsidR="00131572" w:rsidRPr="00917B5B" w14:paraId="2CF650FF" w14:textId="77777777" w:rsidTr="00945578">
        <w:trPr>
          <w:trHeight w:val="286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6A7FB83" w14:textId="77777777" w:rsidR="00131572" w:rsidRPr="00917B5B" w:rsidRDefault="00B71777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 w:rsidRPr="00917B5B">
              <w:rPr>
                <w:rFonts w:cstheme="minorHAnsi"/>
                <w:sz w:val="20"/>
                <w:szCs w:val="20"/>
                <w:lang w:val="cs-CZ"/>
              </w:rPr>
              <w:t>Šindelářová Iveta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56891ED" w14:textId="77777777" w:rsidR="00131572" w:rsidRPr="00917B5B" w:rsidRDefault="00B71777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 w:rsidRPr="00917B5B">
              <w:rPr>
                <w:rFonts w:cstheme="minorHAnsi"/>
                <w:sz w:val="20"/>
                <w:szCs w:val="20"/>
                <w:lang w:val="cs-CZ"/>
              </w:rPr>
              <w:t>EF JČU</w:t>
            </w:r>
          </w:p>
        </w:tc>
        <w:tc>
          <w:tcPr>
            <w:tcW w:w="3549" w:type="dxa"/>
            <w:vAlign w:val="bottom"/>
          </w:tcPr>
          <w:p w14:paraId="77B319EB" w14:textId="77777777" w:rsidR="00131572" w:rsidRPr="00BF00FF" w:rsidRDefault="00585943" w:rsidP="001A674D">
            <w:pPr>
              <w:spacing w:after="0" w:line="240" w:lineRule="auto"/>
              <w:rPr>
                <w:lang w:val="cs-CZ"/>
              </w:rPr>
            </w:pPr>
            <w:hyperlink r:id="rId15" w:history="1">
              <w:r w:rsidR="00B71777" w:rsidRPr="00BF00FF">
                <w:t>sindelarovai@ef.jcu.cz</w:t>
              </w:r>
            </w:hyperlink>
          </w:p>
        </w:tc>
      </w:tr>
      <w:tr w:rsidR="00131572" w:rsidRPr="00917B5B" w14:paraId="1B53DC32" w14:textId="77777777" w:rsidTr="00945578">
        <w:trPr>
          <w:trHeight w:val="286"/>
        </w:trPr>
        <w:tc>
          <w:tcPr>
            <w:tcW w:w="1696" w:type="dxa"/>
            <w:shd w:val="clear" w:color="auto" w:fill="auto"/>
            <w:noWrap/>
            <w:vAlign w:val="center"/>
          </w:tcPr>
          <w:p w14:paraId="7B11B386" w14:textId="77777777" w:rsidR="00131572" w:rsidRPr="00917B5B" w:rsidRDefault="00465F9F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 w:rsidRPr="00917B5B">
              <w:rPr>
                <w:rFonts w:cstheme="minorHAnsi"/>
                <w:sz w:val="20"/>
                <w:szCs w:val="20"/>
                <w:lang w:val="cs-CZ"/>
              </w:rPr>
              <w:t>Šlachta Martin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1210ACC" w14:textId="77777777" w:rsidR="00131572" w:rsidRPr="00917B5B" w:rsidRDefault="00465F9F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 w:rsidRPr="00917B5B">
              <w:rPr>
                <w:rFonts w:cstheme="minorHAnsi"/>
                <w:sz w:val="20"/>
                <w:szCs w:val="20"/>
                <w:lang w:val="cs-CZ"/>
              </w:rPr>
              <w:t>EF JČU</w:t>
            </w:r>
          </w:p>
        </w:tc>
        <w:tc>
          <w:tcPr>
            <w:tcW w:w="3549" w:type="dxa"/>
            <w:vAlign w:val="center"/>
          </w:tcPr>
          <w:p w14:paraId="1BA81C56" w14:textId="77777777" w:rsidR="00131572" w:rsidRPr="00BF00FF" w:rsidRDefault="00465F9F" w:rsidP="001A674D">
            <w:pPr>
              <w:spacing w:after="0" w:line="240" w:lineRule="auto"/>
              <w:rPr>
                <w:lang w:val="cs-CZ"/>
              </w:rPr>
            </w:pPr>
            <w:r w:rsidRPr="00BF00FF">
              <w:rPr>
                <w:lang w:val="cs-CZ"/>
              </w:rPr>
              <w:t>slachta@ef.jcu.cz</w:t>
            </w:r>
          </w:p>
        </w:tc>
      </w:tr>
      <w:tr w:rsidR="00686D66" w:rsidRPr="00917B5B" w14:paraId="732CCF95" w14:textId="77777777" w:rsidTr="00945578">
        <w:trPr>
          <w:trHeight w:val="286"/>
        </w:trPr>
        <w:tc>
          <w:tcPr>
            <w:tcW w:w="1696" w:type="dxa"/>
            <w:shd w:val="clear" w:color="auto" w:fill="auto"/>
            <w:noWrap/>
            <w:vAlign w:val="center"/>
          </w:tcPr>
          <w:p w14:paraId="6C580668" w14:textId="267EA32A" w:rsidR="00686D66" w:rsidRPr="00686D66" w:rsidRDefault="007B6D4D" w:rsidP="001A674D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val="cs-CZ"/>
              </w:rPr>
            </w:pPr>
            <w:r w:rsidRPr="007B6D4D">
              <w:rPr>
                <w:rFonts w:cstheme="minorHAnsi"/>
                <w:sz w:val="20"/>
                <w:szCs w:val="20"/>
                <w:lang w:val="cs-CZ"/>
              </w:rPr>
              <w:t>Vojtko Viktor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7FAC3EA" w14:textId="2639B5BA" w:rsidR="00686D66" w:rsidRPr="00917B5B" w:rsidRDefault="007B6D4D" w:rsidP="001A674D">
            <w:pPr>
              <w:spacing w:after="0" w:line="240" w:lineRule="auto"/>
              <w:rPr>
                <w:rFonts w:cstheme="minorHAnsi"/>
                <w:sz w:val="20"/>
                <w:szCs w:val="20"/>
                <w:lang w:val="cs-CZ"/>
              </w:rPr>
            </w:pPr>
            <w:r>
              <w:rPr>
                <w:rFonts w:cstheme="minorHAnsi"/>
                <w:sz w:val="20"/>
                <w:szCs w:val="20"/>
                <w:lang w:val="cs-CZ"/>
              </w:rPr>
              <w:t>Město ČB</w:t>
            </w:r>
          </w:p>
        </w:tc>
        <w:tc>
          <w:tcPr>
            <w:tcW w:w="3549" w:type="dxa"/>
            <w:vAlign w:val="bottom"/>
          </w:tcPr>
          <w:p w14:paraId="3A3A8C80" w14:textId="4F8BD523" w:rsidR="00686D66" w:rsidRPr="00BF00FF" w:rsidRDefault="007B6D4D" w:rsidP="001A674D">
            <w:pPr>
              <w:spacing w:after="0" w:line="240" w:lineRule="auto"/>
              <w:rPr>
                <w:lang w:val="cs-CZ"/>
              </w:rPr>
            </w:pPr>
            <w:r>
              <w:rPr>
                <w:lang w:val="cs-CZ"/>
              </w:rPr>
              <w:t>vojtkov@c-budejovice.cz</w:t>
            </w:r>
          </w:p>
        </w:tc>
      </w:tr>
    </w:tbl>
    <w:p w14:paraId="10733BC9" w14:textId="77777777" w:rsidR="00AC5399" w:rsidRDefault="00AC5399" w:rsidP="00934871">
      <w:pPr>
        <w:pStyle w:val="Nadpis1"/>
        <w:spacing w:before="0" w:after="0"/>
        <w:ind w:left="431" w:hanging="431"/>
        <w:rPr>
          <w:rFonts w:asciiTheme="minorHAnsi" w:hAnsiTheme="minorHAnsi" w:cstheme="minorHAnsi"/>
          <w:b/>
          <w:smallCaps w:val="0"/>
          <w:lang w:val="cs-CZ"/>
        </w:rPr>
      </w:pPr>
    </w:p>
    <w:p w14:paraId="7B845C2F" w14:textId="51D26B82" w:rsidR="00FF5EF9" w:rsidRDefault="00A215F2" w:rsidP="00934871">
      <w:pPr>
        <w:pStyle w:val="Nadpis1"/>
        <w:spacing w:before="0" w:after="0"/>
        <w:ind w:left="431" w:hanging="431"/>
        <w:rPr>
          <w:rFonts w:asciiTheme="minorHAnsi" w:hAnsiTheme="minorHAnsi" w:cstheme="minorHAnsi"/>
          <w:b/>
          <w:smallCaps w:val="0"/>
          <w:lang w:val="cs-CZ"/>
        </w:rPr>
      </w:pPr>
      <w:r w:rsidRPr="00917B5B">
        <w:rPr>
          <w:rFonts w:asciiTheme="minorHAnsi" w:hAnsiTheme="minorHAnsi" w:cstheme="minorHAnsi"/>
          <w:b/>
          <w:smallCaps w:val="0"/>
          <w:lang w:val="cs-CZ"/>
        </w:rPr>
        <w:t>A</w:t>
      </w:r>
      <w:r w:rsidR="00E72349" w:rsidRPr="00917B5B">
        <w:rPr>
          <w:rFonts w:asciiTheme="minorHAnsi" w:hAnsiTheme="minorHAnsi" w:cstheme="minorHAnsi"/>
          <w:b/>
          <w:smallCaps w:val="0"/>
          <w:lang w:val="cs-CZ"/>
        </w:rPr>
        <w:t>genda</w:t>
      </w:r>
      <w:r w:rsidR="003E74A8" w:rsidRPr="00917B5B">
        <w:rPr>
          <w:rFonts w:asciiTheme="minorHAnsi" w:hAnsiTheme="minorHAnsi" w:cstheme="minorHAnsi"/>
          <w:b/>
          <w:smallCaps w:val="0"/>
          <w:lang w:val="cs-CZ"/>
        </w:rPr>
        <w:t>:</w:t>
      </w:r>
    </w:p>
    <w:p w14:paraId="3F322D58" w14:textId="434B5C74" w:rsidR="009362AF" w:rsidRDefault="009362AF" w:rsidP="009362AF">
      <w:pPr>
        <w:pStyle w:val="Odstavecseseznamem"/>
        <w:numPr>
          <w:ilvl w:val="0"/>
          <w:numId w:val="16"/>
        </w:numPr>
        <w:rPr>
          <w:b/>
          <w:bCs/>
          <w:lang w:val="cs-CZ"/>
        </w:rPr>
      </w:pPr>
      <w:r w:rsidRPr="00021A50">
        <w:rPr>
          <w:b/>
          <w:bCs/>
          <w:lang w:val="cs-CZ"/>
        </w:rPr>
        <w:t>Úvodní slovo, informace o aktivitách spolku od poslední online schůzky, která se uskutečnila 9. 6. 2020</w:t>
      </w:r>
    </w:p>
    <w:p w14:paraId="6F5A5CD6" w14:textId="68ACD2D1" w:rsidR="006D5DED" w:rsidRDefault="00686D66" w:rsidP="006D5DED">
      <w:pPr>
        <w:spacing w:after="0"/>
        <w:jc w:val="both"/>
        <w:rPr>
          <w:lang w:val="cs-CZ"/>
        </w:rPr>
      </w:pPr>
      <w:r w:rsidRPr="00F06FAD">
        <w:rPr>
          <w:i/>
          <w:iCs/>
          <w:lang w:val="cs-CZ"/>
        </w:rPr>
        <w:t>Eva Cudlínová</w:t>
      </w:r>
      <w:r w:rsidR="00F80083">
        <w:rPr>
          <w:lang w:val="cs-CZ"/>
        </w:rPr>
        <w:t xml:space="preserve"> informovala </w:t>
      </w:r>
      <w:r w:rsidR="00021A50" w:rsidRPr="00021A50">
        <w:rPr>
          <w:lang w:val="cs-CZ"/>
        </w:rPr>
        <w:t>o úspěšném založení spolku včetně rekapitulace minulých shromáždění</w:t>
      </w:r>
      <w:r w:rsidR="006D5DED">
        <w:rPr>
          <w:lang w:val="cs-CZ"/>
        </w:rPr>
        <w:t>.</w:t>
      </w:r>
      <w:r w:rsidR="00021A50" w:rsidRPr="00021A50">
        <w:rPr>
          <w:lang w:val="cs-CZ"/>
        </w:rPr>
        <w:t xml:space="preserve"> </w:t>
      </w:r>
    </w:p>
    <w:p w14:paraId="31A63CEA" w14:textId="53E6B3B9" w:rsidR="00021A50" w:rsidRDefault="00021A50" w:rsidP="007A5982">
      <w:pPr>
        <w:jc w:val="both"/>
        <w:rPr>
          <w:lang w:val="cs-CZ"/>
        </w:rPr>
      </w:pPr>
      <w:r w:rsidRPr="00021A50">
        <w:rPr>
          <w:lang w:val="cs-CZ"/>
        </w:rPr>
        <w:t>(9.</w:t>
      </w:r>
      <w:r w:rsidR="006D5DED">
        <w:rPr>
          <w:lang w:val="cs-CZ"/>
        </w:rPr>
        <w:t xml:space="preserve"> </w:t>
      </w:r>
      <w:r w:rsidRPr="00021A50">
        <w:rPr>
          <w:lang w:val="cs-CZ"/>
        </w:rPr>
        <w:t>6.</w:t>
      </w:r>
      <w:r w:rsidR="006D5DED">
        <w:rPr>
          <w:lang w:val="cs-CZ"/>
        </w:rPr>
        <w:t xml:space="preserve"> </w:t>
      </w:r>
      <w:r w:rsidR="00F80083">
        <w:rPr>
          <w:lang w:val="cs-CZ"/>
        </w:rPr>
        <w:t>2020</w:t>
      </w:r>
      <w:r w:rsidRPr="00021A50">
        <w:rPr>
          <w:lang w:val="cs-CZ"/>
        </w:rPr>
        <w:t>, 19.</w:t>
      </w:r>
      <w:r w:rsidR="006D5DED">
        <w:rPr>
          <w:lang w:val="cs-CZ"/>
        </w:rPr>
        <w:t xml:space="preserve"> </w:t>
      </w:r>
      <w:r w:rsidRPr="00021A50">
        <w:rPr>
          <w:lang w:val="cs-CZ"/>
        </w:rPr>
        <w:t>6.</w:t>
      </w:r>
      <w:r w:rsidR="006D5DED">
        <w:rPr>
          <w:lang w:val="cs-CZ"/>
        </w:rPr>
        <w:t xml:space="preserve"> </w:t>
      </w:r>
      <w:r w:rsidR="00F80083">
        <w:rPr>
          <w:lang w:val="cs-CZ"/>
        </w:rPr>
        <w:t>2020</w:t>
      </w:r>
      <w:r w:rsidRPr="00021A50">
        <w:rPr>
          <w:lang w:val="cs-CZ"/>
        </w:rPr>
        <w:t>). Byly shrnuty základní informace o spolku – sídlo,</w:t>
      </w:r>
      <w:r w:rsidR="006D5DED">
        <w:rPr>
          <w:lang w:val="cs-CZ"/>
        </w:rPr>
        <w:t xml:space="preserve"> stanovy a jiné informace jsou přístupné na webu (</w:t>
      </w:r>
      <w:hyperlink r:id="rId16" w:history="1">
        <w:r w:rsidR="006D5DED" w:rsidRPr="002C2C85">
          <w:rPr>
            <w:rStyle w:val="Hypertextovodkaz"/>
            <w:lang w:val="cs-CZ"/>
          </w:rPr>
          <w:t>http://bei.jcu.cz/h2020-projekt-power4bio</w:t>
        </w:r>
      </w:hyperlink>
      <w:r w:rsidR="006D5DED">
        <w:rPr>
          <w:lang w:val="cs-CZ"/>
        </w:rPr>
        <w:t>)</w:t>
      </w:r>
      <w:r w:rsidRPr="00021A50">
        <w:rPr>
          <w:lang w:val="cs-CZ"/>
        </w:rPr>
        <w:t xml:space="preserve">. </w:t>
      </w:r>
      <w:r w:rsidR="00F06FAD">
        <w:rPr>
          <w:lang w:val="cs-CZ"/>
        </w:rPr>
        <w:t>Dále byla představena základní organizační struktura spolku. Byly definovány budoucí povinnosti, které je třeba splnit či připravit v brzké době: založit bankovní účet, vytvořit webov</w:t>
      </w:r>
      <w:r w:rsidR="00AC5399">
        <w:rPr>
          <w:lang w:val="cs-CZ"/>
        </w:rPr>
        <w:t>ou stránku, vytvořit videoklip pro</w:t>
      </w:r>
      <w:r w:rsidR="00F06FAD">
        <w:rPr>
          <w:lang w:val="cs-CZ"/>
        </w:rPr>
        <w:t xml:space="preserve"> cross visit</w:t>
      </w:r>
      <w:r w:rsidR="00AC5399">
        <w:rPr>
          <w:lang w:val="cs-CZ"/>
        </w:rPr>
        <w:t xml:space="preserve"> v ČR.</w:t>
      </w:r>
    </w:p>
    <w:p w14:paraId="3BC9CA51" w14:textId="61591307" w:rsidR="00AC5399" w:rsidRPr="00AC5399" w:rsidRDefault="00AC5399" w:rsidP="00AC5399">
      <w:pPr>
        <w:pStyle w:val="Odstavecseseznamem"/>
        <w:numPr>
          <w:ilvl w:val="0"/>
          <w:numId w:val="0"/>
        </w:numPr>
        <w:rPr>
          <w:bCs/>
          <w:lang w:val="cs-CZ"/>
        </w:rPr>
      </w:pPr>
      <w:r>
        <w:rPr>
          <w:bCs/>
          <w:lang w:val="cs-CZ"/>
        </w:rPr>
        <w:t xml:space="preserve">Prezentace: </w:t>
      </w:r>
      <w:hyperlink r:id="rId17" w:history="1">
        <w:r w:rsidRPr="00AC5399">
          <w:rPr>
            <w:rStyle w:val="Hypertextovodkaz"/>
            <w:bCs/>
            <w:lang w:val="cs-CZ"/>
          </w:rPr>
          <w:t>http://bei.jcu.cz/h2020-projekt-power4bio-files/schuzka-expertni-skupiny-15092020/cudlinova-informace-o-aktivitach-spolku-dalsi-spoluprace</w:t>
        </w:r>
      </w:hyperlink>
      <w:r w:rsidRPr="00AC5399">
        <w:rPr>
          <w:bCs/>
          <w:lang w:val="cs-CZ"/>
        </w:rPr>
        <w:t xml:space="preserve"> </w:t>
      </w:r>
    </w:p>
    <w:p w14:paraId="6DBF7D0E" w14:textId="15F841FB" w:rsidR="0075357C" w:rsidRPr="00F06FAD" w:rsidRDefault="0075357C" w:rsidP="0075357C">
      <w:pPr>
        <w:pStyle w:val="Odstavecseseznamem"/>
        <w:numPr>
          <w:ilvl w:val="0"/>
          <w:numId w:val="16"/>
        </w:numPr>
        <w:rPr>
          <w:b/>
          <w:bCs/>
          <w:lang w:val="cs-CZ"/>
        </w:rPr>
      </w:pPr>
      <w:r w:rsidRPr="00F06FAD">
        <w:rPr>
          <w:b/>
          <w:bCs/>
          <w:shd w:val="clear" w:color="auto" w:fill="FFFFFF"/>
          <w:lang w:val="cs-CZ"/>
        </w:rPr>
        <w:lastRenderedPageBreak/>
        <w:t>Další spolupráce v rámci Bioeconomy Pilot of the Vanguard Initiative a S3 tematických platforem v Jihočeském kraji</w:t>
      </w:r>
    </w:p>
    <w:p w14:paraId="21371438" w14:textId="4851838E" w:rsidR="00021A50" w:rsidRDefault="00F06FAD" w:rsidP="007A5982">
      <w:pPr>
        <w:jc w:val="both"/>
        <w:rPr>
          <w:lang w:val="cs-CZ"/>
        </w:rPr>
      </w:pPr>
      <w:r w:rsidRPr="00F06FAD">
        <w:rPr>
          <w:i/>
          <w:iCs/>
          <w:lang w:val="cs-CZ"/>
        </w:rPr>
        <w:t xml:space="preserve">Eva </w:t>
      </w:r>
      <w:r w:rsidR="0075357C" w:rsidRPr="00F06FAD">
        <w:rPr>
          <w:i/>
          <w:iCs/>
          <w:lang w:val="cs-CZ"/>
        </w:rPr>
        <w:t>Cudlínová</w:t>
      </w:r>
      <w:r>
        <w:rPr>
          <w:lang w:val="cs-CZ"/>
        </w:rPr>
        <w:t xml:space="preserve"> představila</w:t>
      </w:r>
      <w:r w:rsidR="0075357C">
        <w:rPr>
          <w:lang w:val="cs-CZ"/>
        </w:rPr>
        <w:t xml:space="preserve"> </w:t>
      </w:r>
      <w:r>
        <w:rPr>
          <w:lang w:val="cs-CZ"/>
        </w:rPr>
        <w:t>potenciální formy</w:t>
      </w:r>
      <w:r w:rsidR="00021A50">
        <w:rPr>
          <w:lang w:val="cs-CZ"/>
        </w:rPr>
        <w:t xml:space="preserve"> budoucí spolupráce</w:t>
      </w:r>
      <w:r>
        <w:rPr>
          <w:lang w:val="cs-CZ"/>
        </w:rPr>
        <w:t xml:space="preserve"> spolku.</w:t>
      </w:r>
    </w:p>
    <w:p w14:paraId="54D63B7A" w14:textId="044F938A" w:rsidR="00021A50" w:rsidRPr="006D5DED" w:rsidRDefault="00021A50" w:rsidP="007A5982">
      <w:pPr>
        <w:pStyle w:val="Odstavecseseznamem"/>
        <w:numPr>
          <w:ilvl w:val="0"/>
          <w:numId w:val="19"/>
        </w:numPr>
        <w:jc w:val="both"/>
        <w:rPr>
          <w:b/>
          <w:color w:val="FF0000"/>
          <w:lang w:val="cs-CZ"/>
        </w:rPr>
      </w:pPr>
      <w:r w:rsidRPr="00F06FAD">
        <w:rPr>
          <w:lang w:val="cs-CZ"/>
        </w:rPr>
        <w:t>Vanguard Initiative</w:t>
      </w:r>
      <w:r w:rsidR="00F81098" w:rsidRPr="00F06FAD">
        <w:rPr>
          <w:lang w:val="cs-CZ"/>
        </w:rPr>
        <w:t xml:space="preserve"> – představení možného partnerství spolku s iniciativou </w:t>
      </w:r>
      <w:r w:rsidR="00B6107E">
        <w:rPr>
          <w:lang w:val="cs-CZ"/>
        </w:rPr>
        <w:t xml:space="preserve">– </w:t>
      </w:r>
      <w:r w:rsidR="00B6107E" w:rsidRPr="00AC5399">
        <w:rPr>
          <w:lang w:val="cs-CZ"/>
        </w:rPr>
        <w:t>„Observer“</w:t>
      </w:r>
    </w:p>
    <w:p w14:paraId="7BDBC59C" w14:textId="530BA0B6" w:rsidR="006D5DED" w:rsidRPr="006D5DED" w:rsidRDefault="00585943" w:rsidP="006D5DED">
      <w:pPr>
        <w:pStyle w:val="Odstavecseseznamem"/>
        <w:numPr>
          <w:ilvl w:val="0"/>
          <w:numId w:val="0"/>
        </w:numPr>
        <w:ind w:left="1080"/>
        <w:jc w:val="both"/>
        <w:rPr>
          <w:color w:val="FF0000"/>
          <w:lang w:val="cs-CZ"/>
        </w:rPr>
      </w:pPr>
      <w:hyperlink r:id="rId18" w:history="1">
        <w:r w:rsidR="006D5DED" w:rsidRPr="006D5DED">
          <w:rPr>
            <w:rStyle w:val="Hypertextovodkaz"/>
            <w:lang w:val="cs-CZ"/>
          </w:rPr>
          <w:t>https://www.s3vanguardinitiative.eu/cooperations/bio-economy-interregional-cooperation-innovative-use-non-food-biomass</w:t>
        </w:r>
      </w:hyperlink>
      <w:r w:rsidR="006D5DED" w:rsidRPr="006D5DED">
        <w:rPr>
          <w:color w:val="FF0000"/>
          <w:lang w:val="cs-CZ"/>
        </w:rPr>
        <w:t xml:space="preserve"> </w:t>
      </w:r>
    </w:p>
    <w:p w14:paraId="0A5F31B9" w14:textId="33308541" w:rsidR="00021A50" w:rsidRDefault="00021A50" w:rsidP="007A5982">
      <w:pPr>
        <w:pStyle w:val="Odstavecseseznamem"/>
        <w:numPr>
          <w:ilvl w:val="0"/>
          <w:numId w:val="19"/>
        </w:numPr>
        <w:jc w:val="both"/>
        <w:rPr>
          <w:lang w:val="cs-CZ"/>
        </w:rPr>
      </w:pPr>
      <w:r w:rsidRPr="00F06FAD">
        <w:rPr>
          <w:lang w:val="cs-CZ"/>
        </w:rPr>
        <w:t>Platformou pro biekonomiku ČR</w:t>
      </w:r>
      <w:r w:rsidR="00B6107E">
        <w:rPr>
          <w:lang w:val="cs-CZ"/>
        </w:rPr>
        <w:t xml:space="preserve"> – ekonomická</w:t>
      </w:r>
      <w:r w:rsidR="00905053" w:rsidRPr="00F06FAD">
        <w:rPr>
          <w:lang w:val="cs-CZ"/>
        </w:rPr>
        <w:t xml:space="preserve"> </w:t>
      </w:r>
      <w:r w:rsidR="00905053" w:rsidRPr="00AC5399">
        <w:rPr>
          <w:lang w:val="cs-CZ"/>
        </w:rPr>
        <w:t>fakulta</w:t>
      </w:r>
      <w:r w:rsidR="00B6107E" w:rsidRPr="00AC5399">
        <w:rPr>
          <w:lang w:val="cs-CZ"/>
        </w:rPr>
        <w:t xml:space="preserve"> je spoluzakladatelem</w:t>
      </w:r>
      <w:r w:rsidR="00B6107E" w:rsidRPr="00B6107E">
        <w:rPr>
          <w:color w:val="FF0000"/>
          <w:lang w:val="cs-CZ"/>
        </w:rPr>
        <w:t xml:space="preserve"> </w:t>
      </w:r>
      <w:r w:rsidR="00B6107E">
        <w:rPr>
          <w:lang w:val="cs-CZ"/>
        </w:rPr>
        <w:t>a členem</w:t>
      </w:r>
      <w:r w:rsidR="00905053" w:rsidRPr="00F06FAD">
        <w:rPr>
          <w:lang w:val="cs-CZ"/>
        </w:rPr>
        <w:t xml:space="preserve">, </w:t>
      </w:r>
      <w:r w:rsidR="00F06FAD">
        <w:rPr>
          <w:lang w:val="cs-CZ"/>
        </w:rPr>
        <w:t>nabízí se možnost pro spolek</w:t>
      </w:r>
    </w:p>
    <w:p w14:paraId="6774DA37" w14:textId="51F3EF0F" w:rsidR="006D5DED" w:rsidRDefault="00585943" w:rsidP="006D5DED">
      <w:pPr>
        <w:pStyle w:val="Odstavecseseznamem"/>
        <w:numPr>
          <w:ilvl w:val="0"/>
          <w:numId w:val="0"/>
        </w:numPr>
        <w:ind w:left="1080"/>
        <w:jc w:val="both"/>
        <w:rPr>
          <w:lang w:val="cs-CZ"/>
        </w:rPr>
      </w:pPr>
      <w:hyperlink r:id="rId19" w:history="1">
        <w:r w:rsidR="006D5DED" w:rsidRPr="002C2C85">
          <w:rPr>
            <w:rStyle w:val="Hypertextovodkaz"/>
            <w:lang w:val="cs-CZ"/>
          </w:rPr>
          <w:t>https://bioeconomy.czu.cz/</w:t>
        </w:r>
      </w:hyperlink>
      <w:r w:rsidR="006D5DED">
        <w:rPr>
          <w:lang w:val="cs-CZ"/>
        </w:rPr>
        <w:t xml:space="preserve"> </w:t>
      </w:r>
    </w:p>
    <w:p w14:paraId="16270012" w14:textId="77777777" w:rsidR="006D5DED" w:rsidRPr="00F06FAD" w:rsidRDefault="006D5DED" w:rsidP="006D5DED">
      <w:pPr>
        <w:pStyle w:val="Odstavecseseznamem"/>
        <w:numPr>
          <w:ilvl w:val="0"/>
          <w:numId w:val="0"/>
        </w:numPr>
        <w:ind w:left="1080"/>
        <w:jc w:val="both"/>
        <w:rPr>
          <w:lang w:val="cs-CZ"/>
        </w:rPr>
      </w:pPr>
    </w:p>
    <w:p w14:paraId="3D58A806" w14:textId="42507D58" w:rsidR="00021A50" w:rsidRDefault="00905053" w:rsidP="007A5982">
      <w:pPr>
        <w:jc w:val="both"/>
        <w:rPr>
          <w:lang w:val="cs-CZ"/>
        </w:rPr>
      </w:pPr>
      <w:r w:rsidRPr="00F06FAD">
        <w:rPr>
          <w:i/>
          <w:iCs/>
          <w:lang w:val="cs-CZ"/>
        </w:rPr>
        <w:t>Miroslav Kotoun</w:t>
      </w:r>
      <w:r w:rsidRPr="00905053">
        <w:rPr>
          <w:lang w:val="cs-CZ"/>
        </w:rPr>
        <w:t xml:space="preserve"> </w:t>
      </w:r>
      <w:r>
        <w:rPr>
          <w:lang w:val="cs-CZ"/>
        </w:rPr>
        <w:t>(</w:t>
      </w:r>
      <w:r w:rsidRPr="00905053">
        <w:rPr>
          <w:lang w:val="cs-CZ"/>
        </w:rPr>
        <w:t>RIS3 manažer pro Jihočeský kraj</w:t>
      </w:r>
      <w:r w:rsidR="00F06FAD">
        <w:rPr>
          <w:lang w:val="cs-CZ"/>
        </w:rPr>
        <w:t>)</w:t>
      </w:r>
      <w:r w:rsidRPr="00905053">
        <w:rPr>
          <w:lang w:val="cs-CZ"/>
        </w:rPr>
        <w:t xml:space="preserve"> </w:t>
      </w:r>
      <w:r w:rsidR="00F06FAD">
        <w:rPr>
          <w:lang w:val="cs-CZ"/>
        </w:rPr>
        <w:t>uvedl</w:t>
      </w:r>
      <w:r w:rsidRPr="00905053">
        <w:rPr>
          <w:lang w:val="cs-CZ"/>
        </w:rPr>
        <w:t xml:space="preserve"> RIS3 strategii a </w:t>
      </w:r>
      <w:r w:rsidR="00F06FAD">
        <w:rPr>
          <w:lang w:val="cs-CZ"/>
        </w:rPr>
        <w:t>blíže představil možnou formu spolupráce.</w:t>
      </w:r>
      <w:r w:rsidRPr="00905053">
        <w:rPr>
          <w:lang w:val="cs-CZ"/>
        </w:rPr>
        <w:t xml:space="preserve"> </w:t>
      </w:r>
      <w:r w:rsidR="006D5DED">
        <w:rPr>
          <w:lang w:val="cs-CZ"/>
        </w:rPr>
        <w:t>Spolek bude mít formu KIP (</w:t>
      </w:r>
      <w:r w:rsidR="00B6107E">
        <w:rPr>
          <w:lang w:val="cs-CZ"/>
        </w:rPr>
        <w:t>krajská inovační platforma) pro bioekonomiku</w:t>
      </w:r>
    </w:p>
    <w:p w14:paraId="04AEA4ED" w14:textId="6A3E5701" w:rsidR="00C91EBE" w:rsidRDefault="00905053" w:rsidP="007A5982">
      <w:pPr>
        <w:jc w:val="both"/>
        <w:rPr>
          <w:lang w:val="cs-CZ"/>
        </w:rPr>
      </w:pPr>
      <w:r>
        <w:rPr>
          <w:lang w:val="cs-CZ"/>
        </w:rPr>
        <w:t>Dota</w:t>
      </w:r>
      <w:r w:rsidR="00E6743A">
        <w:rPr>
          <w:lang w:val="cs-CZ"/>
        </w:rPr>
        <w:t>zy</w:t>
      </w:r>
      <w:r w:rsidR="00F06FAD">
        <w:rPr>
          <w:lang w:val="cs-CZ"/>
        </w:rPr>
        <w:t xml:space="preserve"> a připomínky:</w:t>
      </w:r>
      <w:r w:rsidR="006A6F74">
        <w:rPr>
          <w:lang w:val="cs-CZ"/>
        </w:rPr>
        <w:t xml:space="preserve"> </w:t>
      </w:r>
      <w:r w:rsidR="00F06FAD" w:rsidRPr="00F06FAD">
        <w:rPr>
          <w:i/>
          <w:iCs/>
          <w:lang w:val="cs-CZ"/>
        </w:rPr>
        <w:t xml:space="preserve">Adolf </w:t>
      </w:r>
      <w:r w:rsidR="00E6743A" w:rsidRPr="00F06FAD">
        <w:rPr>
          <w:i/>
          <w:iCs/>
          <w:lang w:val="cs-CZ"/>
        </w:rPr>
        <w:t>Kámen</w:t>
      </w:r>
      <w:r w:rsidR="00C91EBE">
        <w:rPr>
          <w:lang w:val="cs-CZ"/>
        </w:rPr>
        <w:t xml:space="preserve"> se dotázal</w:t>
      </w:r>
      <w:r w:rsidR="006D5DED">
        <w:rPr>
          <w:lang w:val="cs-CZ"/>
        </w:rPr>
        <w:t xml:space="preserve">, zdali </w:t>
      </w:r>
      <w:r w:rsidR="00F06FAD">
        <w:rPr>
          <w:lang w:val="cs-CZ"/>
        </w:rPr>
        <w:t>se může</w:t>
      </w:r>
      <w:r w:rsidR="00E6743A">
        <w:rPr>
          <w:lang w:val="cs-CZ"/>
        </w:rPr>
        <w:t xml:space="preserve"> spolek ucházet o voucher na podnikatelskou činnost? </w:t>
      </w:r>
      <w:r w:rsidR="00F06FAD" w:rsidRPr="00C91EBE">
        <w:rPr>
          <w:i/>
          <w:iCs/>
          <w:lang w:val="cs-CZ"/>
        </w:rPr>
        <w:t>Michaela Novotná</w:t>
      </w:r>
      <w:r w:rsidR="00F06FAD">
        <w:rPr>
          <w:lang w:val="cs-CZ"/>
        </w:rPr>
        <w:t xml:space="preserve"> dodává, že </w:t>
      </w:r>
      <w:r w:rsidR="00C91EBE">
        <w:rPr>
          <w:lang w:val="cs-CZ"/>
        </w:rPr>
        <w:t>ucházet se lez pouze o vouchery, které jsou určeny na</w:t>
      </w:r>
      <w:r w:rsidR="00C91EBE" w:rsidRPr="00C91EBE">
        <w:rPr>
          <w:lang w:val="cs-CZ"/>
        </w:rPr>
        <w:t xml:space="preserve"> </w:t>
      </w:r>
      <w:r w:rsidR="00C91EBE">
        <w:rPr>
          <w:lang w:val="cs-CZ"/>
        </w:rPr>
        <w:t xml:space="preserve">drobnou podnikatelskou činnost. </w:t>
      </w:r>
      <w:r w:rsidR="00C91EBE" w:rsidRPr="00C91EBE">
        <w:rPr>
          <w:i/>
          <w:iCs/>
          <w:lang w:val="cs-CZ"/>
        </w:rPr>
        <w:t>Viktor Vojtko</w:t>
      </w:r>
      <w:r w:rsidR="00C91EBE">
        <w:rPr>
          <w:lang w:val="cs-CZ"/>
        </w:rPr>
        <w:t xml:space="preserve"> vysvětlil, že jde o záležitost na mimořádnou dotaci. Je třeba jednat s krajem a konkrétně vysvětlit formu spolupráce. </w:t>
      </w:r>
    </w:p>
    <w:p w14:paraId="312D51BD" w14:textId="009CCBE8" w:rsidR="00E6743A" w:rsidRPr="00B6107E" w:rsidRDefault="00E6743A" w:rsidP="007A5982">
      <w:pPr>
        <w:jc w:val="both"/>
        <w:rPr>
          <w:color w:val="FF0000"/>
          <w:lang w:val="cs-CZ"/>
        </w:rPr>
      </w:pPr>
      <w:r w:rsidRPr="006A6F74">
        <w:rPr>
          <w:i/>
          <w:iCs/>
          <w:lang w:val="cs-CZ"/>
        </w:rPr>
        <w:t>Miloslav Lapka</w:t>
      </w:r>
      <w:r>
        <w:rPr>
          <w:lang w:val="cs-CZ"/>
        </w:rPr>
        <w:t xml:space="preserve"> </w:t>
      </w:r>
      <w:r w:rsidR="006A6F74">
        <w:rPr>
          <w:lang w:val="cs-CZ"/>
        </w:rPr>
        <w:t>vybídl k </w:t>
      </w:r>
      <w:r>
        <w:rPr>
          <w:lang w:val="cs-CZ"/>
        </w:rPr>
        <w:t>hlasování</w:t>
      </w:r>
      <w:r w:rsidR="006A6F74">
        <w:rPr>
          <w:lang w:val="cs-CZ"/>
        </w:rPr>
        <w:t>.</w:t>
      </w:r>
      <w:r>
        <w:rPr>
          <w:lang w:val="cs-CZ"/>
        </w:rPr>
        <w:t xml:space="preserve"> </w:t>
      </w:r>
      <w:r w:rsidR="006A6F74">
        <w:rPr>
          <w:lang w:val="cs-CZ"/>
        </w:rPr>
        <w:t>Hlasovalo se ohledně participace v rámci</w:t>
      </w:r>
      <w:r>
        <w:rPr>
          <w:lang w:val="cs-CZ"/>
        </w:rPr>
        <w:t xml:space="preserve"> Krajské inovační platformy</w:t>
      </w:r>
      <w:r w:rsidR="00B6107E">
        <w:rPr>
          <w:lang w:val="cs-CZ"/>
        </w:rPr>
        <w:t xml:space="preserve"> KIP</w:t>
      </w:r>
      <w:r>
        <w:rPr>
          <w:lang w:val="cs-CZ"/>
        </w:rPr>
        <w:t xml:space="preserve">. Hlasování </w:t>
      </w:r>
      <w:r w:rsidR="00907E60">
        <w:rPr>
          <w:lang w:val="cs-CZ"/>
        </w:rPr>
        <w:t>proběhlo</w:t>
      </w:r>
      <w:r>
        <w:rPr>
          <w:lang w:val="cs-CZ"/>
        </w:rPr>
        <w:t xml:space="preserve"> a bylo odsou</w:t>
      </w:r>
      <w:r w:rsidR="00B6107E">
        <w:rPr>
          <w:lang w:val="cs-CZ"/>
        </w:rPr>
        <w:t xml:space="preserve">hlaseno, </w:t>
      </w:r>
      <w:r w:rsidR="00B6107E" w:rsidRPr="00AC5399">
        <w:rPr>
          <w:lang w:val="cs-CZ"/>
        </w:rPr>
        <w:t>že spolek bude vystupovat i jako KIP</w:t>
      </w:r>
      <w:r w:rsidR="006D5DED" w:rsidRPr="00AC5399">
        <w:rPr>
          <w:lang w:val="cs-CZ"/>
        </w:rPr>
        <w:t>.</w:t>
      </w:r>
    </w:p>
    <w:p w14:paraId="18A02C98" w14:textId="54BC5596" w:rsidR="00E6743A" w:rsidRDefault="00E6743A" w:rsidP="007A5982">
      <w:pPr>
        <w:jc w:val="both"/>
        <w:rPr>
          <w:lang w:val="cs-CZ"/>
        </w:rPr>
      </w:pPr>
      <w:r w:rsidRPr="006A6F74">
        <w:rPr>
          <w:i/>
          <w:iCs/>
          <w:lang w:val="cs-CZ"/>
        </w:rPr>
        <w:t>Pavla Břusková</w:t>
      </w:r>
      <w:r>
        <w:rPr>
          <w:lang w:val="cs-CZ"/>
        </w:rPr>
        <w:t xml:space="preserve"> představila projekt GoDanuBio</w:t>
      </w:r>
      <w:r w:rsidR="00907E60">
        <w:rPr>
          <w:lang w:val="cs-CZ"/>
        </w:rPr>
        <w:t xml:space="preserve"> – specifické cíle a aktivity, pracovní balíčky a výstupy</w:t>
      </w:r>
      <w:r w:rsidR="006A6F74">
        <w:rPr>
          <w:lang w:val="cs-CZ"/>
        </w:rPr>
        <w:t>.</w:t>
      </w:r>
      <w:r w:rsidR="00907E60">
        <w:rPr>
          <w:lang w:val="cs-CZ"/>
        </w:rPr>
        <w:t xml:space="preserve"> </w:t>
      </w:r>
    </w:p>
    <w:p w14:paraId="582C42AB" w14:textId="5FE2EFFC" w:rsidR="00AC5399" w:rsidRDefault="00AC5399" w:rsidP="00AC5399">
      <w:pPr>
        <w:rPr>
          <w:lang w:val="cs-CZ"/>
        </w:rPr>
      </w:pPr>
      <w:r>
        <w:rPr>
          <w:bCs/>
          <w:lang w:val="cs-CZ"/>
        </w:rPr>
        <w:t xml:space="preserve">Prezentace: </w:t>
      </w:r>
      <w:hyperlink r:id="rId20" w:history="1">
        <w:r w:rsidRPr="002C2C85">
          <w:rPr>
            <w:rStyle w:val="Hypertextovodkaz"/>
            <w:bCs/>
            <w:lang w:val="cs-CZ"/>
          </w:rPr>
          <w:t>http://bei.jcu.cz/h2020-projekt-power4bio-files/schuzka-expertni-skupiny-15092020/bruskova-projekt-godanubio</w:t>
        </w:r>
      </w:hyperlink>
      <w:r>
        <w:rPr>
          <w:bCs/>
          <w:lang w:val="cs-CZ"/>
        </w:rPr>
        <w:t xml:space="preserve"> </w:t>
      </w:r>
    </w:p>
    <w:p w14:paraId="2B9B9B3E" w14:textId="44975F0C" w:rsidR="00B606C2" w:rsidRDefault="00B606C2" w:rsidP="007A5982">
      <w:pPr>
        <w:jc w:val="both"/>
        <w:rPr>
          <w:lang w:val="cs-CZ"/>
        </w:rPr>
      </w:pPr>
      <w:r>
        <w:rPr>
          <w:lang w:val="cs-CZ"/>
        </w:rPr>
        <w:t>Dotazy</w:t>
      </w:r>
      <w:r w:rsidR="006A6F74">
        <w:rPr>
          <w:lang w:val="cs-CZ"/>
        </w:rPr>
        <w:t xml:space="preserve"> a připomínky</w:t>
      </w:r>
      <w:r>
        <w:rPr>
          <w:lang w:val="cs-CZ"/>
        </w:rPr>
        <w:t xml:space="preserve">: </w:t>
      </w:r>
      <w:r w:rsidR="006A6F74" w:rsidRPr="006A6F74">
        <w:rPr>
          <w:i/>
          <w:iCs/>
          <w:lang w:val="cs-CZ"/>
        </w:rPr>
        <w:t xml:space="preserve">Ladislav </w:t>
      </w:r>
      <w:r w:rsidRPr="006A6F74">
        <w:rPr>
          <w:i/>
          <w:iCs/>
          <w:lang w:val="cs-CZ"/>
        </w:rPr>
        <w:t>Jeřábek</w:t>
      </w:r>
      <w:r w:rsidR="006A6F74">
        <w:rPr>
          <w:lang w:val="cs-CZ"/>
        </w:rPr>
        <w:t xml:space="preserve"> měl připomínku ohledně </w:t>
      </w:r>
      <w:r>
        <w:rPr>
          <w:lang w:val="cs-CZ"/>
        </w:rPr>
        <w:t>chápání pojmu region</w:t>
      </w:r>
      <w:r w:rsidR="006A6F74">
        <w:rPr>
          <w:lang w:val="cs-CZ"/>
        </w:rPr>
        <w:t xml:space="preserve"> a</w:t>
      </w:r>
      <w:r>
        <w:rPr>
          <w:lang w:val="cs-CZ"/>
        </w:rPr>
        <w:t xml:space="preserve"> cirkulární bioekonomik</w:t>
      </w:r>
      <w:r w:rsidR="006A6F74">
        <w:rPr>
          <w:lang w:val="cs-CZ"/>
        </w:rPr>
        <w:t xml:space="preserve">a. </w:t>
      </w:r>
      <w:r w:rsidR="006A6F74" w:rsidRPr="006A6F74">
        <w:rPr>
          <w:i/>
          <w:iCs/>
          <w:lang w:val="cs-CZ"/>
        </w:rPr>
        <w:t xml:space="preserve">Pavla </w:t>
      </w:r>
      <w:r w:rsidRPr="006A6F74">
        <w:rPr>
          <w:i/>
          <w:iCs/>
          <w:lang w:val="cs-CZ"/>
        </w:rPr>
        <w:t>Břusková</w:t>
      </w:r>
      <w:r>
        <w:rPr>
          <w:lang w:val="cs-CZ"/>
        </w:rPr>
        <w:t xml:space="preserve"> vysvětluje region jako</w:t>
      </w:r>
      <w:r w:rsidR="006A6F74">
        <w:rPr>
          <w:lang w:val="cs-CZ"/>
        </w:rPr>
        <w:t xml:space="preserve"> Českou republiku</w:t>
      </w:r>
      <w:r>
        <w:rPr>
          <w:lang w:val="cs-CZ"/>
        </w:rPr>
        <w:t xml:space="preserve"> z pohledu GoDanuBio. Cirkulární bioekonomika je termín EU dle nejnovějších dokumentů. </w:t>
      </w:r>
      <w:r w:rsidR="006A6F74" w:rsidRPr="006A6F74">
        <w:rPr>
          <w:i/>
          <w:iCs/>
          <w:lang w:val="cs-CZ"/>
        </w:rPr>
        <w:t>Miroslav Kajan</w:t>
      </w:r>
      <w:r w:rsidR="006A6F74">
        <w:rPr>
          <w:lang w:val="cs-CZ"/>
        </w:rPr>
        <w:t xml:space="preserve"> </w:t>
      </w:r>
      <w:r w:rsidR="006D5DED" w:rsidRPr="006D5DED">
        <w:rPr>
          <w:lang w:val="cs-CZ"/>
        </w:rPr>
        <w:t>měl otázku</w:t>
      </w:r>
      <w:r w:rsidR="006D5DED">
        <w:rPr>
          <w:lang w:val="cs-CZ"/>
        </w:rPr>
        <w:t xml:space="preserve"> </w:t>
      </w:r>
      <w:r>
        <w:rPr>
          <w:lang w:val="cs-CZ"/>
        </w:rPr>
        <w:t>ohledně</w:t>
      </w:r>
      <w:r w:rsidR="006A6F74">
        <w:rPr>
          <w:lang w:val="cs-CZ"/>
        </w:rPr>
        <w:t xml:space="preserve"> definování</w:t>
      </w:r>
      <w:r>
        <w:rPr>
          <w:lang w:val="cs-CZ"/>
        </w:rPr>
        <w:t xml:space="preserve"> měřitelných výstupů</w:t>
      </w:r>
      <w:r w:rsidR="006A6F74">
        <w:rPr>
          <w:lang w:val="cs-CZ"/>
        </w:rPr>
        <w:t xml:space="preserve"> představeného</w:t>
      </w:r>
      <w:r>
        <w:rPr>
          <w:lang w:val="cs-CZ"/>
        </w:rPr>
        <w:t xml:space="preserve"> projektu. </w:t>
      </w:r>
      <w:r w:rsidR="006A6F74" w:rsidRPr="006A6F74">
        <w:rPr>
          <w:i/>
          <w:iCs/>
          <w:lang w:val="cs-CZ"/>
        </w:rPr>
        <w:t xml:space="preserve">Pavla </w:t>
      </w:r>
      <w:r w:rsidRPr="006A6F74">
        <w:rPr>
          <w:i/>
          <w:iCs/>
          <w:lang w:val="cs-CZ"/>
        </w:rPr>
        <w:t>Břusková</w:t>
      </w:r>
      <w:r w:rsidR="006A6F74">
        <w:rPr>
          <w:lang w:val="cs-CZ"/>
        </w:rPr>
        <w:t xml:space="preserve"> uvádí, že v tuto chvíli nelze popsat přesné výstupy. Miloslav Lapka se tázal, jaká</w:t>
      </w:r>
      <w:r w:rsidR="00EF51FF">
        <w:rPr>
          <w:lang w:val="cs-CZ"/>
        </w:rPr>
        <w:t xml:space="preserve"> je vzájemná výhodnost propojení obou projektů</w:t>
      </w:r>
      <w:r w:rsidR="006A6F74">
        <w:rPr>
          <w:lang w:val="cs-CZ"/>
        </w:rPr>
        <w:t xml:space="preserve">, myšleno P4B a GoDanuBio. </w:t>
      </w:r>
      <w:r w:rsidR="006A6F74" w:rsidRPr="006A6F74">
        <w:rPr>
          <w:i/>
          <w:iCs/>
          <w:lang w:val="cs-CZ"/>
        </w:rPr>
        <w:t>Pavla</w:t>
      </w:r>
      <w:r w:rsidR="00EF51FF" w:rsidRPr="006A6F74">
        <w:rPr>
          <w:i/>
          <w:iCs/>
          <w:lang w:val="cs-CZ"/>
        </w:rPr>
        <w:t xml:space="preserve"> Břusková</w:t>
      </w:r>
      <w:r w:rsidR="006A6F74">
        <w:rPr>
          <w:lang w:val="cs-CZ"/>
        </w:rPr>
        <w:t xml:space="preserve"> vysvětlila, že</w:t>
      </w:r>
      <w:r w:rsidR="00EF51FF">
        <w:rPr>
          <w:lang w:val="cs-CZ"/>
        </w:rPr>
        <w:t xml:space="preserve"> P4B je zaměřen na počáteční fázi </w:t>
      </w:r>
      <w:r w:rsidR="006A6F74">
        <w:rPr>
          <w:lang w:val="cs-CZ"/>
        </w:rPr>
        <w:t xml:space="preserve">vývoje </w:t>
      </w:r>
      <w:r w:rsidR="00EF51FF">
        <w:rPr>
          <w:lang w:val="cs-CZ"/>
        </w:rPr>
        <w:t>regionu pro rozvoj bioekonomiky. GoDanuBio</w:t>
      </w:r>
      <w:r w:rsidR="006A6F74">
        <w:rPr>
          <w:lang w:val="cs-CZ"/>
        </w:rPr>
        <w:t xml:space="preserve"> je v tomto směru dále a pracuje s faktem,</w:t>
      </w:r>
      <w:r w:rsidR="00EF51FF">
        <w:rPr>
          <w:lang w:val="cs-CZ"/>
        </w:rPr>
        <w:t xml:space="preserve"> </w:t>
      </w:r>
      <w:r w:rsidR="006A6F74">
        <w:rPr>
          <w:lang w:val="cs-CZ"/>
        </w:rPr>
        <w:t>j</w:t>
      </w:r>
      <w:r w:rsidR="00EF51FF">
        <w:rPr>
          <w:lang w:val="cs-CZ"/>
        </w:rPr>
        <w:t>ak by se měl</w:t>
      </w:r>
      <w:r w:rsidR="006A6F74">
        <w:rPr>
          <w:lang w:val="cs-CZ"/>
        </w:rPr>
        <w:t>y</w:t>
      </w:r>
      <w:r w:rsidR="00EF51FF">
        <w:rPr>
          <w:lang w:val="cs-CZ"/>
        </w:rPr>
        <w:t xml:space="preserve"> spolky bioekonomicky rozvíjet</w:t>
      </w:r>
      <w:r w:rsidR="006A6F74">
        <w:rPr>
          <w:lang w:val="cs-CZ"/>
        </w:rPr>
        <w:t>.</w:t>
      </w:r>
      <w:r w:rsidR="006D5DED">
        <w:rPr>
          <w:lang w:val="cs-CZ"/>
        </w:rPr>
        <w:t xml:space="preserve"> </w:t>
      </w:r>
      <w:r w:rsidR="006D5DED">
        <w:t xml:space="preserve">Valná hromada považuje tyto informace a synergický efekt síťovaní do ostatních projektů za velmi přinosné a děkuje </w:t>
      </w:r>
      <w:r w:rsidR="00AC5399">
        <w:t>I</w:t>
      </w:r>
      <w:r w:rsidR="006D5DED">
        <w:t>ng. Pavle Břuskové za její příspěvěk a aktivitu</w:t>
      </w:r>
    </w:p>
    <w:p w14:paraId="6A3FF56E" w14:textId="58891B9F" w:rsidR="0075357C" w:rsidRPr="0075357C" w:rsidRDefault="0075357C" w:rsidP="0075357C">
      <w:pPr>
        <w:pStyle w:val="Odstavecseseznamem"/>
        <w:numPr>
          <w:ilvl w:val="0"/>
          <w:numId w:val="16"/>
        </w:numPr>
        <w:rPr>
          <w:b/>
          <w:bCs/>
          <w:shd w:val="clear" w:color="auto" w:fill="FFFFFF"/>
          <w:lang w:val="cs-CZ"/>
        </w:rPr>
      </w:pPr>
      <w:r w:rsidRPr="00021A50">
        <w:rPr>
          <w:b/>
          <w:bCs/>
          <w:shd w:val="clear" w:color="auto" w:fill="FFFFFF"/>
          <w:lang w:val="cs-CZ"/>
        </w:rPr>
        <w:t xml:space="preserve">Zpětná vazba/ úkoly z předchozí schůzky </w:t>
      </w:r>
    </w:p>
    <w:p w14:paraId="44E15902" w14:textId="69A0FC0D" w:rsidR="00EF51FF" w:rsidRDefault="00EF51FF" w:rsidP="007A5982">
      <w:pPr>
        <w:jc w:val="both"/>
        <w:rPr>
          <w:shd w:val="clear" w:color="auto" w:fill="FFFFFF"/>
          <w:lang w:val="cs-CZ"/>
        </w:rPr>
      </w:pPr>
      <w:r w:rsidRPr="00177013">
        <w:rPr>
          <w:i/>
          <w:iCs/>
          <w:shd w:val="clear" w:color="auto" w:fill="FFFFFF"/>
          <w:lang w:val="cs-CZ"/>
        </w:rPr>
        <w:t>Miloslav Lapka</w:t>
      </w:r>
      <w:r w:rsidR="00177013">
        <w:rPr>
          <w:shd w:val="clear" w:color="auto" w:fill="FFFFFF"/>
          <w:lang w:val="cs-CZ"/>
        </w:rPr>
        <w:t xml:space="preserve"> p</w:t>
      </w:r>
      <w:r>
        <w:rPr>
          <w:shd w:val="clear" w:color="auto" w:fill="FFFFFF"/>
          <w:lang w:val="cs-CZ"/>
        </w:rPr>
        <w:t xml:space="preserve">ředstavil vize, mise a specifické služby. Byly shrnuty návrhy meziregionální spolupráce, které byly úkolem z minulého shromáždění. Dále byly představeny příklady dobré praxe, jež byly taktéž součástí úkolu. </w:t>
      </w:r>
    </w:p>
    <w:p w14:paraId="5FF26FDD" w14:textId="0A61AFDF" w:rsidR="00AC5399" w:rsidRDefault="00AC5399" w:rsidP="00AC5399">
      <w:pPr>
        <w:rPr>
          <w:shd w:val="clear" w:color="auto" w:fill="FFFFFF"/>
          <w:lang w:val="cs-CZ"/>
        </w:rPr>
      </w:pPr>
      <w:r>
        <w:rPr>
          <w:shd w:val="clear" w:color="auto" w:fill="FFFFFF"/>
          <w:lang w:val="cs-CZ"/>
        </w:rPr>
        <w:t xml:space="preserve">Prezentace: </w:t>
      </w:r>
      <w:hyperlink r:id="rId21" w:history="1">
        <w:r w:rsidRPr="002C2C85">
          <w:rPr>
            <w:rStyle w:val="Hypertextovodkaz"/>
            <w:shd w:val="clear" w:color="auto" w:fill="FFFFFF"/>
            <w:lang w:val="cs-CZ"/>
          </w:rPr>
          <w:t>http://bei.jcu.cz/h2020-projekt-power4bio-files/schuzka-expertni-skupiny-15092020/lapka-revize-vize-2020</w:t>
        </w:r>
      </w:hyperlink>
      <w:r>
        <w:rPr>
          <w:shd w:val="clear" w:color="auto" w:fill="FFFFFF"/>
          <w:lang w:val="cs-CZ"/>
        </w:rPr>
        <w:t xml:space="preserve"> </w:t>
      </w:r>
    </w:p>
    <w:p w14:paraId="3105C19C" w14:textId="16BC4910" w:rsidR="00EF51FF" w:rsidRDefault="001D39F7" w:rsidP="007A5982">
      <w:pPr>
        <w:jc w:val="both"/>
        <w:rPr>
          <w:shd w:val="clear" w:color="auto" w:fill="FFFFFF"/>
          <w:lang w:val="cs-CZ"/>
        </w:rPr>
      </w:pPr>
      <w:r w:rsidRPr="001D39F7">
        <w:rPr>
          <w:i/>
          <w:iCs/>
          <w:shd w:val="clear" w:color="auto" w:fill="FFFFFF"/>
          <w:lang w:val="cs-CZ"/>
        </w:rPr>
        <w:t xml:space="preserve">Josef </w:t>
      </w:r>
      <w:r w:rsidR="0075357C" w:rsidRPr="001D39F7">
        <w:rPr>
          <w:i/>
          <w:iCs/>
          <w:shd w:val="clear" w:color="auto" w:fill="FFFFFF"/>
          <w:lang w:val="cs-CZ"/>
        </w:rPr>
        <w:t>Maroušek</w:t>
      </w:r>
      <w:r w:rsidR="0075357C">
        <w:rPr>
          <w:shd w:val="clear" w:color="auto" w:fill="FFFFFF"/>
          <w:lang w:val="cs-CZ"/>
        </w:rPr>
        <w:t xml:space="preserve"> </w:t>
      </w:r>
      <w:r w:rsidR="00F633B6">
        <w:rPr>
          <w:shd w:val="clear" w:color="auto" w:fill="FFFFFF"/>
          <w:lang w:val="cs-CZ"/>
        </w:rPr>
        <w:t>definoval a blíže specifikoval</w:t>
      </w:r>
      <w:r w:rsidR="0075357C">
        <w:rPr>
          <w:shd w:val="clear" w:color="auto" w:fill="FFFFFF"/>
          <w:lang w:val="cs-CZ"/>
        </w:rPr>
        <w:t xml:space="preserve"> hlavní</w:t>
      </w:r>
      <w:r>
        <w:rPr>
          <w:shd w:val="clear" w:color="auto" w:fill="FFFFFF"/>
          <w:lang w:val="cs-CZ"/>
        </w:rPr>
        <w:t xml:space="preserve"> obecné</w:t>
      </w:r>
      <w:r w:rsidR="0075357C">
        <w:rPr>
          <w:shd w:val="clear" w:color="auto" w:fill="FFFFFF"/>
          <w:lang w:val="cs-CZ"/>
        </w:rPr>
        <w:t xml:space="preserve"> překážky pro podniky v oblasti bioekonomiky. </w:t>
      </w:r>
    </w:p>
    <w:p w14:paraId="5F1FDF09" w14:textId="77777777" w:rsidR="00B6107E" w:rsidRPr="00AC5399" w:rsidRDefault="00B6107E" w:rsidP="00B6107E">
      <w:pPr>
        <w:jc w:val="both"/>
        <w:rPr>
          <w:shd w:val="clear" w:color="auto" w:fill="FFFFFF"/>
          <w:lang w:val="cs-CZ"/>
        </w:rPr>
      </w:pPr>
      <w:r w:rsidRPr="00AC5399">
        <w:rPr>
          <w:i/>
          <w:iCs/>
          <w:shd w:val="clear" w:color="auto" w:fill="FFFFFF"/>
          <w:lang w:val="cs-CZ"/>
        </w:rPr>
        <w:t>Ladislav Jeřábek</w:t>
      </w:r>
      <w:r w:rsidRPr="00AC5399">
        <w:rPr>
          <w:shd w:val="clear" w:color="auto" w:fill="FFFFFF"/>
          <w:lang w:val="cs-CZ"/>
        </w:rPr>
        <w:t xml:space="preserve"> doplnil poznámkou na široký záběr definice bioekonomiky, jelikož jsou zde součástí i podniky, které se zabývající spíše cirkulární ekonomikou. </w:t>
      </w:r>
    </w:p>
    <w:p w14:paraId="504BB1FE" w14:textId="77777777" w:rsidR="00B6107E" w:rsidRPr="00B6107E" w:rsidRDefault="00B6107E" w:rsidP="007A5982">
      <w:pPr>
        <w:jc w:val="both"/>
        <w:rPr>
          <w:color w:val="FF0000"/>
          <w:shd w:val="clear" w:color="auto" w:fill="FFFFFF"/>
          <w:lang w:val="cs-CZ"/>
        </w:rPr>
      </w:pPr>
    </w:p>
    <w:p w14:paraId="0BE92425" w14:textId="73D88ED5" w:rsidR="009362AF" w:rsidRPr="00021A50" w:rsidRDefault="009362AF" w:rsidP="0075357C">
      <w:pPr>
        <w:pStyle w:val="Odstavecseseznamem"/>
        <w:numPr>
          <w:ilvl w:val="0"/>
          <w:numId w:val="16"/>
        </w:numPr>
        <w:rPr>
          <w:b/>
          <w:bCs/>
          <w:shd w:val="clear" w:color="auto" w:fill="FFFFFF"/>
          <w:lang w:val="cs-CZ"/>
        </w:rPr>
      </w:pPr>
      <w:r w:rsidRPr="00021A50">
        <w:rPr>
          <w:b/>
          <w:bCs/>
          <w:shd w:val="clear" w:color="auto" w:fill="FFFFFF"/>
          <w:lang w:val="cs-CZ"/>
        </w:rPr>
        <w:t xml:space="preserve">Informace o publikovaných materiálech (deliverables) projektu POWER4BIO, určených pro klíčové hráče v </w:t>
      </w:r>
      <w:r w:rsidR="00686D66" w:rsidRPr="00021A50">
        <w:rPr>
          <w:b/>
          <w:bCs/>
          <w:shd w:val="clear" w:color="auto" w:fill="FFFFFF"/>
          <w:lang w:val="cs-CZ"/>
        </w:rPr>
        <w:t>region</w:t>
      </w:r>
    </w:p>
    <w:p w14:paraId="2DBA3715" w14:textId="72C1A5CF" w:rsidR="00686D66" w:rsidRDefault="00686D66" w:rsidP="007A5982">
      <w:pPr>
        <w:jc w:val="both"/>
        <w:rPr>
          <w:shd w:val="clear" w:color="auto" w:fill="FFFFFF"/>
          <w:lang w:val="cs-CZ"/>
        </w:rPr>
      </w:pPr>
      <w:r w:rsidRPr="00F633B6">
        <w:rPr>
          <w:i/>
          <w:iCs/>
          <w:shd w:val="clear" w:color="auto" w:fill="FFFFFF"/>
          <w:lang w:val="cs-CZ"/>
        </w:rPr>
        <w:t>Josef Maxa</w:t>
      </w:r>
      <w:r w:rsidR="0075357C">
        <w:rPr>
          <w:shd w:val="clear" w:color="auto" w:fill="FFFFFF"/>
          <w:lang w:val="cs-CZ"/>
        </w:rPr>
        <w:t xml:space="preserve"> popsal výstupy pro stakeholdery v regionu včetně příslušných odkazů na </w:t>
      </w:r>
      <w:r w:rsidR="00F633B6">
        <w:rPr>
          <w:shd w:val="clear" w:color="auto" w:fill="FFFFFF"/>
          <w:lang w:val="cs-CZ"/>
        </w:rPr>
        <w:t xml:space="preserve">patřičné </w:t>
      </w:r>
      <w:r w:rsidR="0075357C">
        <w:rPr>
          <w:shd w:val="clear" w:color="auto" w:fill="FFFFFF"/>
          <w:lang w:val="cs-CZ"/>
        </w:rPr>
        <w:t>weby. Byly představeny indikátory pro posouzení krátkodobého a střednědobého biekonomického potenciálu regionu</w:t>
      </w:r>
      <w:r w:rsidR="00F633B6">
        <w:rPr>
          <w:shd w:val="clear" w:color="auto" w:fill="FFFFFF"/>
          <w:lang w:val="cs-CZ"/>
        </w:rPr>
        <w:t>;</w:t>
      </w:r>
      <w:r w:rsidR="0075357C">
        <w:rPr>
          <w:shd w:val="clear" w:color="auto" w:fill="FFFFFF"/>
          <w:lang w:val="cs-CZ"/>
        </w:rPr>
        <w:t xml:space="preserve"> nástroje k podpoře regionálních bioekonomických strategií</w:t>
      </w:r>
      <w:r w:rsidR="00F633B6">
        <w:rPr>
          <w:shd w:val="clear" w:color="auto" w:fill="FFFFFF"/>
          <w:lang w:val="cs-CZ"/>
        </w:rPr>
        <w:t>;</w:t>
      </w:r>
      <w:r w:rsidR="0047477D">
        <w:rPr>
          <w:shd w:val="clear" w:color="auto" w:fill="FFFFFF"/>
          <w:lang w:val="cs-CZ"/>
        </w:rPr>
        <w:t xml:space="preserve"> katalog řešení založených na biologických zdrojích</w:t>
      </w:r>
      <w:r w:rsidR="00F633B6">
        <w:rPr>
          <w:shd w:val="clear" w:color="auto" w:fill="FFFFFF"/>
          <w:lang w:val="cs-CZ"/>
        </w:rPr>
        <w:t>;</w:t>
      </w:r>
      <w:r w:rsidR="0047477D">
        <w:rPr>
          <w:shd w:val="clear" w:color="auto" w:fill="FFFFFF"/>
          <w:lang w:val="cs-CZ"/>
        </w:rPr>
        <w:t xml:space="preserve"> osvědčené postupy</w:t>
      </w:r>
      <w:r w:rsidR="00F633B6">
        <w:rPr>
          <w:shd w:val="clear" w:color="auto" w:fill="FFFFFF"/>
          <w:lang w:val="cs-CZ"/>
        </w:rPr>
        <w:t xml:space="preserve"> a</w:t>
      </w:r>
      <w:r w:rsidR="0047477D">
        <w:rPr>
          <w:shd w:val="clear" w:color="auto" w:fill="FFFFFF"/>
          <w:lang w:val="cs-CZ"/>
        </w:rPr>
        <w:t xml:space="preserve"> přehled o vhodných regionálních politikách, které by měly podporovat obchodní model založený na biologických řešeních</w:t>
      </w:r>
      <w:r w:rsidR="00F633B6">
        <w:rPr>
          <w:shd w:val="clear" w:color="auto" w:fill="FFFFFF"/>
          <w:lang w:val="cs-CZ"/>
        </w:rPr>
        <w:t>.</w:t>
      </w:r>
    </w:p>
    <w:p w14:paraId="544E299E" w14:textId="0F9D97D9" w:rsidR="00B6107E" w:rsidRDefault="0047477D" w:rsidP="00B6107E">
      <w:pPr>
        <w:jc w:val="both"/>
        <w:rPr>
          <w:shd w:val="clear" w:color="auto" w:fill="FFFFFF"/>
          <w:lang w:val="cs-CZ"/>
        </w:rPr>
      </w:pPr>
      <w:r>
        <w:rPr>
          <w:shd w:val="clear" w:color="auto" w:fill="FFFFFF"/>
          <w:lang w:val="cs-CZ"/>
        </w:rPr>
        <w:t>Dotaz</w:t>
      </w:r>
      <w:r w:rsidR="00F633B6">
        <w:rPr>
          <w:shd w:val="clear" w:color="auto" w:fill="FFFFFF"/>
          <w:lang w:val="cs-CZ"/>
        </w:rPr>
        <w:t>y a připomínky</w:t>
      </w:r>
      <w:r>
        <w:rPr>
          <w:shd w:val="clear" w:color="auto" w:fill="FFFFFF"/>
          <w:lang w:val="cs-CZ"/>
        </w:rPr>
        <w:t xml:space="preserve">: </w:t>
      </w:r>
      <w:r w:rsidR="00F633B6" w:rsidRPr="00F633B6">
        <w:rPr>
          <w:i/>
          <w:iCs/>
          <w:shd w:val="clear" w:color="auto" w:fill="FFFFFF"/>
          <w:lang w:val="cs-CZ"/>
        </w:rPr>
        <w:t xml:space="preserve">Ladislav </w:t>
      </w:r>
      <w:r w:rsidRPr="00F633B6">
        <w:rPr>
          <w:i/>
          <w:iCs/>
          <w:shd w:val="clear" w:color="auto" w:fill="FFFFFF"/>
          <w:lang w:val="cs-CZ"/>
        </w:rPr>
        <w:t>Jeřábek</w:t>
      </w:r>
      <w:r w:rsidR="00F633B6">
        <w:rPr>
          <w:shd w:val="clear" w:color="auto" w:fill="FFFFFF"/>
          <w:lang w:val="cs-CZ"/>
        </w:rPr>
        <w:t xml:space="preserve"> se tázal o</w:t>
      </w:r>
      <w:r>
        <w:rPr>
          <w:shd w:val="clear" w:color="auto" w:fill="FFFFFF"/>
          <w:lang w:val="cs-CZ"/>
        </w:rPr>
        <w:t>hledně termínu region v</w:t>
      </w:r>
      <w:r w:rsidR="00F633B6">
        <w:rPr>
          <w:shd w:val="clear" w:color="auto" w:fill="FFFFFF"/>
          <w:lang w:val="cs-CZ"/>
        </w:rPr>
        <w:t> </w:t>
      </w:r>
      <w:r>
        <w:rPr>
          <w:shd w:val="clear" w:color="auto" w:fill="FFFFFF"/>
          <w:lang w:val="cs-CZ"/>
        </w:rPr>
        <w:t>dokumentech</w:t>
      </w:r>
      <w:r w:rsidR="00F633B6">
        <w:rPr>
          <w:shd w:val="clear" w:color="auto" w:fill="FFFFFF"/>
          <w:lang w:val="cs-CZ"/>
        </w:rPr>
        <w:t>.</w:t>
      </w:r>
      <w:r>
        <w:rPr>
          <w:shd w:val="clear" w:color="auto" w:fill="FFFFFF"/>
          <w:lang w:val="cs-CZ"/>
        </w:rPr>
        <w:t xml:space="preserve"> </w:t>
      </w:r>
      <w:r w:rsidR="00F633B6" w:rsidRPr="00F633B6">
        <w:rPr>
          <w:i/>
          <w:iCs/>
          <w:shd w:val="clear" w:color="auto" w:fill="FFFFFF"/>
          <w:lang w:val="cs-CZ"/>
        </w:rPr>
        <w:t xml:space="preserve">Josef </w:t>
      </w:r>
      <w:r w:rsidRPr="00F633B6">
        <w:rPr>
          <w:i/>
          <w:iCs/>
          <w:shd w:val="clear" w:color="auto" w:fill="FFFFFF"/>
          <w:lang w:val="cs-CZ"/>
        </w:rPr>
        <w:t>Maxa</w:t>
      </w:r>
      <w:r w:rsidR="00F633B6">
        <w:rPr>
          <w:shd w:val="clear" w:color="auto" w:fill="FFFFFF"/>
          <w:lang w:val="cs-CZ"/>
        </w:rPr>
        <w:t xml:space="preserve"> vysvětlil d</w:t>
      </w:r>
      <w:r>
        <w:rPr>
          <w:shd w:val="clear" w:color="auto" w:fill="FFFFFF"/>
          <w:lang w:val="cs-CZ"/>
        </w:rPr>
        <w:t>vě úrovně</w:t>
      </w:r>
      <w:r w:rsidR="00F633B6">
        <w:rPr>
          <w:shd w:val="clear" w:color="auto" w:fill="FFFFFF"/>
          <w:lang w:val="cs-CZ"/>
        </w:rPr>
        <w:t xml:space="preserve"> regionů. Dále z </w:t>
      </w:r>
      <w:r>
        <w:rPr>
          <w:shd w:val="clear" w:color="auto" w:fill="FFFFFF"/>
          <w:lang w:val="cs-CZ"/>
        </w:rPr>
        <w:t xml:space="preserve">hlediska projektu </w:t>
      </w:r>
      <w:r w:rsidR="00F633B6">
        <w:rPr>
          <w:shd w:val="clear" w:color="auto" w:fill="FFFFFF"/>
          <w:lang w:val="cs-CZ"/>
        </w:rPr>
        <w:t xml:space="preserve">je značná </w:t>
      </w:r>
      <w:r>
        <w:rPr>
          <w:shd w:val="clear" w:color="auto" w:fill="FFFFFF"/>
          <w:lang w:val="cs-CZ"/>
        </w:rPr>
        <w:t>různorodost regionů</w:t>
      </w:r>
      <w:r w:rsidR="00F633B6">
        <w:rPr>
          <w:shd w:val="clear" w:color="auto" w:fill="FFFFFF"/>
          <w:lang w:val="cs-CZ"/>
        </w:rPr>
        <w:t xml:space="preserve"> ve smyslu velikosti a charakteristik.</w:t>
      </w:r>
      <w:r>
        <w:rPr>
          <w:shd w:val="clear" w:color="auto" w:fill="FFFFFF"/>
          <w:lang w:val="cs-CZ"/>
        </w:rPr>
        <w:t xml:space="preserve"> Jihočeský kraj je jedním z</w:t>
      </w:r>
      <w:r w:rsidR="00F633B6">
        <w:rPr>
          <w:shd w:val="clear" w:color="auto" w:fill="FFFFFF"/>
          <w:lang w:val="cs-CZ"/>
        </w:rPr>
        <w:t> </w:t>
      </w:r>
      <w:r>
        <w:rPr>
          <w:shd w:val="clear" w:color="auto" w:fill="FFFFFF"/>
          <w:lang w:val="cs-CZ"/>
        </w:rPr>
        <w:t>nejmenších</w:t>
      </w:r>
      <w:r w:rsidR="00F633B6">
        <w:rPr>
          <w:shd w:val="clear" w:color="auto" w:fill="FFFFFF"/>
          <w:lang w:val="cs-CZ"/>
        </w:rPr>
        <w:t xml:space="preserve"> regionů. </w:t>
      </w:r>
    </w:p>
    <w:p w14:paraId="2BD720DF" w14:textId="2AEEFA85" w:rsidR="00AC5399" w:rsidRDefault="00AC5399" w:rsidP="00AC5399">
      <w:pPr>
        <w:rPr>
          <w:i/>
          <w:iCs/>
          <w:shd w:val="clear" w:color="auto" w:fill="FFFFFF"/>
          <w:lang w:val="cs-CZ"/>
        </w:rPr>
      </w:pPr>
      <w:r>
        <w:rPr>
          <w:shd w:val="clear" w:color="auto" w:fill="FFFFFF"/>
          <w:lang w:val="cs-CZ"/>
        </w:rPr>
        <w:t xml:space="preserve">Prezentace: </w:t>
      </w:r>
      <w:hyperlink r:id="rId22" w:history="1">
        <w:r w:rsidRPr="002C2C85">
          <w:rPr>
            <w:rStyle w:val="Hypertextovodkaz"/>
            <w:shd w:val="clear" w:color="auto" w:fill="FFFFFF"/>
            <w:lang w:val="cs-CZ"/>
          </w:rPr>
          <w:t>http://bei.jcu.cz/h2020-projekt-power4bio-files/schuzka-expertni-skupiny-15092020/maxa-prezentace-praktickych-vystupu-z-projektu-deliverables</w:t>
        </w:r>
      </w:hyperlink>
      <w:r>
        <w:rPr>
          <w:shd w:val="clear" w:color="auto" w:fill="FFFFFF"/>
          <w:lang w:val="cs-CZ"/>
        </w:rPr>
        <w:t xml:space="preserve"> </w:t>
      </w:r>
    </w:p>
    <w:p w14:paraId="53D77C71" w14:textId="518AC902" w:rsidR="009362AF" w:rsidRPr="006E0470" w:rsidRDefault="009362AF" w:rsidP="006E0470">
      <w:pPr>
        <w:pStyle w:val="Odstavecseseznamem"/>
        <w:numPr>
          <w:ilvl w:val="0"/>
          <w:numId w:val="16"/>
        </w:numPr>
        <w:jc w:val="both"/>
        <w:rPr>
          <w:b/>
          <w:bCs/>
          <w:shd w:val="clear" w:color="auto" w:fill="FFFFFF"/>
          <w:lang w:val="cs-CZ"/>
        </w:rPr>
      </w:pPr>
      <w:bookmarkStart w:id="2" w:name="_GoBack"/>
      <w:bookmarkEnd w:id="2"/>
      <w:r w:rsidRPr="006E0470">
        <w:rPr>
          <w:b/>
          <w:bCs/>
          <w:shd w:val="clear" w:color="auto" w:fill="FFFFFF"/>
          <w:lang w:val="cs-CZ"/>
        </w:rPr>
        <w:t>Představenstvo – přijetí nových členů Jihočeského spolku pro bioekonomiku, z.s.</w:t>
      </w:r>
    </w:p>
    <w:p w14:paraId="6FBE73E7" w14:textId="28D2C021" w:rsidR="00482AF9" w:rsidRDefault="00AC5399" w:rsidP="007A5982">
      <w:pPr>
        <w:spacing w:after="0"/>
        <w:jc w:val="both"/>
        <w:rPr>
          <w:lang w:val="cs-CZ" w:eastAsia="cs-CZ"/>
        </w:rPr>
      </w:pPr>
      <w:bookmarkStart w:id="3" w:name="_Hlk509485770"/>
      <w:bookmarkStart w:id="4" w:name="_Hlk508288638"/>
      <w:r>
        <w:t>Přítomní členové představenstva rozhodli jednomyslně o</w:t>
      </w:r>
      <w:r>
        <w:rPr>
          <w:lang w:val="cs-CZ" w:eastAsia="cs-CZ"/>
        </w:rPr>
        <w:t xml:space="preserve"> </w:t>
      </w:r>
      <w:r w:rsidR="00FB4847">
        <w:rPr>
          <w:lang w:val="cs-CZ" w:eastAsia="cs-CZ"/>
        </w:rPr>
        <w:t>přijetí nových členů spolku.</w:t>
      </w:r>
    </w:p>
    <w:p w14:paraId="38217C05" w14:textId="77777777" w:rsidR="00AC5399" w:rsidRPr="00482AF9" w:rsidRDefault="00AC5399" w:rsidP="007A5982">
      <w:pPr>
        <w:spacing w:after="0"/>
        <w:jc w:val="both"/>
        <w:rPr>
          <w:lang w:val="cs-CZ" w:eastAsia="cs-CZ"/>
        </w:rPr>
      </w:pPr>
    </w:p>
    <w:p w14:paraId="1C18B9B5" w14:textId="23950E9E" w:rsidR="00DE645A" w:rsidRDefault="00350B70" w:rsidP="007A5982">
      <w:pPr>
        <w:pStyle w:val="Odstavecseseznamem"/>
        <w:numPr>
          <w:ilvl w:val="0"/>
          <w:numId w:val="16"/>
        </w:numPr>
        <w:spacing w:after="0"/>
        <w:jc w:val="both"/>
        <w:rPr>
          <w:b/>
          <w:bCs/>
          <w:lang w:val="cs-CZ" w:eastAsia="cs-CZ"/>
        </w:rPr>
      </w:pPr>
      <w:r w:rsidRPr="00021A50">
        <w:rPr>
          <w:b/>
          <w:bCs/>
          <w:lang w:val="cs-CZ" w:eastAsia="cs-CZ"/>
        </w:rPr>
        <w:t>Připomínky</w:t>
      </w:r>
      <w:r w:rsidR="00FB4847">
        <w:rPr>
          <w:b/>
          <w:bCs/>
          <w:lang w:val="cs-CZ" w:eastAsia="cs-CZ"/>
        </w:rPr>
        <w:t xml:space="preserve"> a závěrečná sdělení</w:t>
      </w:r>
    </w:p>
    <w:p w14:paraId="3AAF3E08" w14:textId="5ED902A0" w:rsidR="00FB4847" w:rsidRPr="00FB4847" w:rsidRDefault="00FB4847" w:rsidP="007A5982">
      <w:pPr>
        <w:spacing w:after="0"/>
        <w:jc w:val="both"/>
        <w:rPr>
          <w:lang w:val="cs-CZ" w:eastAsia="cs-CZ"/>
        </w:rPr>
      </w:pPr>
      <w:r w:rsidRPr="00FB4847">
        <w:rPr>
          <w:i/>
          <w:iCs/>
          <w:lang w:val="cs-CZ" w:eastAsia="cs-CZ"/>
        </w:rPr>
        <w:t>Eva Cudlínová</w:t>
      </w:r>
      <w:r>
        <w:rPr>
          <w:lang w:val="cs-CZ" w:eastAsia="cs-CZ"/>
        </w:rPr>
        <w:t xml:space="preserve"> potvrdila brzký plán zřízení bankovního</w:t>
      </w:r>
      <w:r w:rsidRPr="00FB4847">
        <w:rPr>
          <w:lang w:val="cs-CZ" w:eastAsia="cs-CZ"/>
        </w:rPr>
        <w:t xml:space="preserve"> účt</w:t>
      </w:r>
      <w:r>
        <w:rPr>
          <w:lang w:val="cs-CZ" w:eastAsia="cs-CZ"/>
        </w:rPr>
        <w:t>u. Hlavním důvodem je praktičnost a</w:t>
      </w:r>
      <w:r w:rsidR="007A5982">
        <w:rPr>
          <w:lang w:val="cs-CZ" w:eastAsia="cs-CZ"/>
        </w:rPr>
        <w:t> </w:t>
      </w:r>
      <w:r>
        <w:rPr>
          <w:lang w:val="cs-CZ" w:eastAsia="cs-CZ"/>
        </w:rPr>
        <w:t xml:space="preserve">transparentnost. </w:t>
      </w:r>
      <w:r w:rsidR="00AC5399">
        <w:t>Po jeho založení budou všichni členové vyzvání k uhrazení ročního členského příspěvku ve výši</w:t>
      </w:r>
      <w:r w:rsidRPr="00FB4847">
        <w:rPr>
          <w:lang w:val="cs-CZ" w:eastAsia="cs-CZ"/>
        </w:rPr>
        <w:t xml:space="preserve"> 100,- Kč/ročně. </w:t>
      </w:r>
    </w:p>
    <w:p w14:paraId="7FF71C00" w14:textId="77777777" w:rsidR="007A5982" w:rsidRDefault="007A5982" w:rsidP="007A5982">
      <w:pPr>
        <w:spacing w:after="0"/>
        <w:jc w:val="both"/>
        <w:rPr>
          <w:lang w:val="cs-CZ" w:eastAsia="cs-CZ"/>
        </w:rPr>
      </w:pPr>
    </w:p>
    <w:p w14:paraId="65F2F7B5" w14:textId="1D67EFB0" w:rsidR="00FB4847" w:rsidRPr="007A5982" w:rsidRDefault="007A5982" w:rsidP="00AC5399">
      <w:pPr>
        <w:spacing w:after="0"/>
        <w:jc w:val="both"/>
        <w:rPr>
          <w:lang w:val="cs-CZ" w:eastAsia="cs-CZ"/>
        </w:rPr>
      </w:pPr>
      <w:r>
        <w:rPr>
          <w:lang w:val="cs-CZ" w:eastAsia="cs-CZ"/>
        </w:rPr>
        <w:t xml:space="preserve">Dotazy a připomínky: Ladislav </w:t>
      </w:r>
      <w:r w:rsidR="00FB4847" w:rsidRPr="00FB4847">
        <w:rPr>
          <w:lang w:val="cs-CZ" w:eastAsia="cs-CZ"/>
        </w:rPr>
        <w:t>Jeřábek</w:t>
      </w:r>
      <w:r>
        <w:rPr>
          <w:lang w:val="cs-CZ" w:eastAsia="cs-CZ"/>
        </w:rPr>
        <w:t xml:space="preserve"> měl dotaz </w:t>
      </w:r>
      <w:r w:rsidR="00FB4847" w:rsidRPr="00FB4847">
        <w:rPr>
          <w:lang w:val="cs-CZ" w:eastAsia="cs-CZ"/>
        </w:rPr>
        <w:t xml:space="preserve">ohledně data spuštění webových stránek. </w:t>
      </w:r>
      <w:r w:rsidRPr="007A5982">
        <w:rPr>
          <w:i/>
          <w:iCs/>
          <w:lang w:val="cs-CZ" w:eastAsia="cs-CZ"/>
        </w:rPr>
        <w:t xml:space="preserve">Josef </w:t>
      </w:r>
      <w:r w:rsidR="00FB4847" w:rsidRPr="007A5982">
        <w:rPr>
          <w:i/>
          <w:iCs/>
          <w:lang w:val="cs-CZ" w:eastAsia="cs-CZ"/>
        </w:rPr>
        <w:t>Maxa</w:t>
      </w:r>
      <w:r>
        <w:rPr>
          <w:lang w:val="cs-CZ" w:eastAsia="cs-CZ"/>
        </w:rPr>
        <w:t xml:space="preserve"> vysvětlil zpoždění </w:t>
      </w:r>
      <w:r w:rsidR="00FB4847" w:rsidRPr="00FB4847">
        <w:rPr>
          <w:lang w:val="cs-CZ" w:eastAsia="cs-CZ"/>
        </w:rPr>
        <w:t xml:space="preserve">spuštění webu </w:t>
      </w:r>
      <w:r>
        <w:rPr>
          <w:lang w:val="cs-CZ" w:eastAsia="cs-CZ"/>
        </w:rPr>
        <w:t xml:space="preserve">vzhledem k </w:t>
      </w:r>
      <w:r w:rsidR="00FB4847" w:rsidRPr="00FB4847">
        <w:rPr>
          <w:lang w:val="cs-CZ" w:eastAsia="cs-CZ"/>
        </w:rPr>
        <w:t>plánováním cross-visit</w:t>
      </w:r>
      <w:r>
        <w:rPr>
          <w:lang w:val="cs-CZ" w:eastAsia="cs-CZ"/>
        </w:rPr>
        <w:t xml:space="preserve">, jež má v současné době vyšší prioritu. </w:t>
      </w:r>
      <w:r w:rsidRPr="007A5982">
        <w:rPr>
          <w:i/>
          <w:iCs/>
          <w:lang w:val="cs-CZ" w:eastAsia="cs-CZ"/>
        </w:rPr>
        <w:t xml:space="preserve">Ladislav </w:t>
      </w:r>
      <w:r w:rsidR="00FB4847" w:rsidRPr="007A5982">
        <w:rPr>
          <w:i/>
          <w:iCs/>
          <w:lang w:val="cs-CZ" w:eastAsia="cs-CZ"/>
        </w:rPr>
        <w:t>Jeřábek</w:t>
      </w:r>
      <w:r>
        <w:rPr>
          <w:lang w:val="cs-CZ" w:eastAsia="cs-CZ"/>
        </w:rPr>
        <w:t xml:space="preserve"> navrhl </w:t>
      </w:r>
      <w:r w:rsidR="00FB4847" w:rsidRPr="00FB4847">
        <w:rPr>
          <w:lang w:val="cs-CZ" w:eastAsia="cs-CZ"/>
        </w:rPr>
        <w:t>zveřejn</w:t>
      </w:r>
      <w:r>
        <w:rPr>
          <w:lang w:val="cs-CZ" w:eastAsia="cs-CZ"/>
        </w:rPr>
        <w:t>it počet</w:t>
      </w:r>
      <w:r w:rsidR="00FB4847" w:rsidRPr="00FB4847">
        <w:rPr>
          <w:lang w:val="cs-CZ" w:eastAsia="cs-CZ"/>
        </w:rPr>
        <w:t xml:space="preserve"> členů spolku</w:t>
      </w:r>
      <w:r>
        <w:rPr>
          <w:lang w:val="cs-CZ" w:eastAsia="cs-CZ"/>
        </w:rPr>
        <w:t xml:space="preserve"> na webu. </w:t>
      </w:r>
      <w:r w:rsidR="00FB4847" w:rsidRPr="007A5982">
        <w:rPr>
          <w:i/>
          <w:iCs/>
          <w:lang w:val="cs-CZ" w:eastAsia="cs-CZ"/>
        </w:rPr>
        <w:t xml:space="preserve">Helena </w:t>
      </w:r>
      <w:r w:rsidRPr="007A5982">
        <w:rPr>
          <w:i/>
          <w:iCs/>
          <w:lang w:val="cs-CZ" w:eastAsia="cs-CZ"/>
        </w:rPr>
        <w:t>Nekolová</w:t>
      </w:r>
      <w:r>
        <w:rPr>
          <w:lang w:val="cs-CZ" w:eastAsia="cs-CZ"/>
        </w:rPr>
        <w:t xml:space="preserve"> se tázala ohledně</w:t>
      </w:r>
      <w:r w:rsidR="00FB4847" w:rsidRPr="00FB4847">
        <w:rPr>
          <w:lang w:val="cs-CZ" w:eastAsia="cs-CZ"/>
        </w:rPr>
        <w:t xml:space="preserve"> výběrové</w:t>
      </w:r>
      <w:r>
        <w:rPr>
          <w:lang w:val="cs-CZ" w:eastAsia="cs-CZ"/>
        </w:rPr>
        <w:t>ho</w:t>
      </w:r>
      <w:r w:rsidR="00FB4847" w:rsidRPr="00FB4847">
        <w:rPr>
          <w:lang w:val="cs-CZ" w:eastAsia="cs-CZ"/>
        </w:rPr>
        <w:t xml:space="preserve"> řízení na </w:t>
      </w:r>
      <w:r>
        <w:rPr>
          <w:lang w:val="cs-CZ" w:eastAsia="cs-CZ"/>
        </w:rPr>
        <w:t>subjekt</w:t>
      </w:r>
      <w:r w:rsidR="00FB4847" w:rsidRPr="00FB4847">
        <w:rPr>
          <w:lang w:val="cs-CZ" w:eastAsia="cs-CZ"/>
        </w:rPr>
        <w:t>, kter</w:t>
      </w:r>
      <w:r>
        <w:rPr>
          <w:lang w:val="cs-CZ" w:eastAsia="cs-CZ"/>
        </w:rPr>
        <w:t>ý bude osloven pro tvorbu webu spolku. Uvedla možnost v</w:t>
      </w:r>
      <w:r w:rsidR="00FB4847" w:rsidRPr="00FB4847">
        <w:rPr>
          <w:lang w:val="cs-CZ" w:eastAsia="cs-CZ"/>
        </w:rPr>
        <w:t xml:space="preserve"> rámci </w:t>
      </w:r>
      <w:r>
        <w:rPr>
          <w:lang w:val="cs-CZ" w:eastAsia="cs-CZ"/>
        </w:rPr>
        <w:t xml:space="preserve">Jihočeské hospodářské </w:t>
      </w:r>
      <w:r w:rsidR="00FB4847" w:rsidRPr="00FB4847">
        <w:rPr>
          <w:lang w:val="cs-CZ" w:eastAsia="cs-CZ"/>
        </w:rPr>
        <w:t xml:space="preserve">komory </w:t>
      </w:r>
      <w:r>
        <w:rPr>
          <w:lang w:val="cs-CZ" w:eastAsia="cs-CZ"/>
        </w:rPr>
        <w:t>zprostředkovat tyto nabídky služeb tvorby webu.</w:t>
      </w:r>
      <w:r w:rsidR="00FB4847" w:rsidRPr="00FB4847">
        <w:rPr>
          <w:lang w:val="cs-CZ" w:eastAsia="cs-CZ"/>
        </w:rPr>
        <w:t xml:space="preserve"> </w:t>
      </w:r>
      <w:r w:rsidR="00AC5399">
        <w:t>Představenstvo tuto možnost uvítalo a pokusí se jí využít.</w:t>
      </w:r>
    </w:p>
    <w:p w14:paraId="7D1293E4" w14:textId="77777777" w:rsidR="007A5982" w:rsidRDefault="007A5982" w:rsidP="007A5982">
      <w:pPr>
        <w:spacing w:after="0"/>
        <w:rPr>
          <w:lang w:val="cs-CZ"/>
        </w:rPr>
      </w:pPr>
    </w:p>
    <w:p w14:paraId="21043D45" w14:textId="5E0A4BC9" w:rsidR="00FB4847" w:rsidRPr="00DA1A1F" w:rsidRDefault="007A5982" w:rsidP="00AC5399">
      <w:pPr>
        <w:spacing w:after="0"/>
        <w:jc w:val="both"/>
        <w:rPr>
          <w:strike/>
          <w:lang w:val="cs-CZ"/>
        </w:rPr>
      </w:pPr>
      <w:r w:rsidRPr="007A5982">
        <w:rPr>
          <w:i/>
          <w:iCs/>
          <w:lang w:val="cs-CZ"/>
        </w:rPr>
        <w:t>Miloslav Lapka</w:t>
      </w:r>
      <w:r>
        <w:rPr>
          <w:lang w:val="cs-CZ"/>
        </w:rPr>
        <w:t xml:space="preserve"> vybídl k</w:t>
      </w:r>
      <w:r w:rsidR="00FB4847" w:rsidRPr="007A5982">
        <w:rPr>
          <w:lang w:val="cs-CZ"/>
        </w:rPr>
        <w:t xml:space="preserve"> hlasování o partnerství </w:t>
      </w:r>
      <w:r>
        <w:rPr>
          <w:lang w:val="cs-CZ"/>
        </w:rPr>
        <w:t>s P</w:t>
      </w:r>
      <w:r w:rsidR="00FB4847" w:rsidRPr="007A5982">
        <w:rPr>
          <w:lang w:val="cs-CZ"/>
        </w:rPr>
        <w:t>latform</w:t>
      </w:r>
      <w:r>
        <w:rPr>
          <w:lang w:val="cs-CZ"/>
        </w:rPr>
        <w:t xml:space="preserve">ou </w:t>
      </w:r>
      <w:r w:rsidR="00FB4847" w:rsidRPr="007A5982">
        <w:rPr>
          <w:lang w:val="cs-CZ"/>
        </w:rPr>
        <w:t>pro bioekonomiku ČR</w:t>
      </w:r>
      <w:r>
        <w:rPr>
          <w:lang w:val="cs-CZ"/>
        </w:rPr>
        <w:t>. Bylo</w:t>
      </w:r>
      <w:r w:rsidR="00FB4847" w:rsidRPr="007A5982">
        <w:rPr>
          <w:lang w:val="cs-CZ"/>
        </w:rPr>
        <w:t xml:space="preserve"> </w:t>
      </w:r>
      <w:r w:rsidR="00AC5399">
        <w:t>odsouhlaseno.</w:t>
      </w:r>
    </w:p>
    <w:p w14:paraId="5B4255FA" w14:textId="3CEDDD68" w:rsidR="00350B70" w:rsidRDefault="00350B70" w:rsidP="00895AA9">
      <w:pPr>
        <w:rPr>
          <w:lang w:val="cs-CZ" w:eastAsia="cs-CZ"/>
        </w:rPr>
      </w:pPr>
    </w:p>
    <w:p w14:paraId="5CDE1B75" w14:textId="2954E6BC" w:rsidR="00BC5999" w:rsidRDefault="00BC5999" w:rsidP="00350B70">
      <w:pPr>
        <w:jc w:val="center"/>
        <w:rPr>
          <w:rStyle w:val="Hypertextovodkaz"/>
          <w:lang w:val="cs-CZ" w:eastAsia="cs-CZ"/>
        </w:rPr>
      </w:pPr>
      <w:r w:rsidRPr="00021A50">
        <w:rPr>
          <w:b/>
          <w:lang w:val="cs-CZ" w:eastAsia="cs-CZ"/>
        </w:rPr>
        <w:t>Kontaktní</w:t>
      </w:r>
      <w:r w:rsidR="004E439E" w:rsidRPr="00021A50">
        <w:rPr>
          <w:b/>
          <w:lang w:val="cs-CZ" w:eastAsia="cs-CZ"/>
        </w:rPr>
        <w:t xml:space="preserve"> e-</w:t>
      </w:r>
      <w:r w:rsidRPr="00021A50">
        <w:rPr>
          <w:b/>
          <w:lang w:val="cs-CZ" w:eastAsia="cs-CZ"/>
        </w:rPr>
        <w:t>maily</w:t>
      </w:r>
      <w:r w:rsidR="007A5982">
        <w:rPr>
          <w:b/>
          <w:lang w:val="cs-CZ" w:eastAsia="cs-CZ"/>
        </w:rPr>
        <w:t xml:space="preserve"> </w:t>
      </w:r>
      <w:hyperlink r:id="rId23" w:history="1">
        <w:r w:rsidR="00550E19" w:rsidRPr="00021A50">
          <w:rPr>
            <w:rStyle w:val="Hypertextovodkaz"/>
            <w:lang w:val="cs-CZ" w:eastAsia="cs-CZ"/>
          </w:rPr>
          <w:t>evacu@centrum.cz</w:t>
        </w:r>
      </w:hyperlink>
      <w:r w:rsidR="00550E19" w:rsidRPr="00021A50">
        <w:rPr>
          <w:lang w:val="cs-CZ" w:eastAsia="cs-CZ"/>
        </w:rPr>
        <w:t xml:space="preserve">    </w:t>
      </w:r>
      <w:hyperlink r:id="rId24" w:history="1">
        <w:r w:rsidR="008272AD" w:rsidRPr="003F44D0">
          <w:rPr>
            <w:rStyle w:val="Hypertextovodkaz"/>
            <w:lang w:val="cs-CZ" w:eastAsia="cs-CZ"/>
          </w:rPr>
          <w:t>jmaxa@ef.jcu.cz</w:t>
        </w:r>
      </w:hyperlink>
      <w:r w:rsidR="008272AD">
        <w:rPr>
          <w:lang w:val="cs-CZ" w:eastAsia="cs-CZ"/>
        </w:rPr>
        <w:t xml:space="preserve">    </w:t>
      </w:r>
      <w:hyperlink r:id="rId25" w:history="1">
        <w:r w:rsidR="008272AD" w:rsidRPr="003F44D0">
          <w:rPr>
            <w:rStyle w:val="Hypertextovodkaz"/>
            <w:lang w:val="cs-CZ" w:eastAsia="cs-CZ"/>
          </w:rPr>
          <w:t>Buchtr01@ef.jcu.cz</w:t>
        </w:r>
      </w:hyperlink>
    </w:p>
    <w:p w14:paraId="39249018" w14:textId="1CB70904" w:rsidR="006D5DED" w:rsidRDefault="00585943" w:rsidP="00350B70">
      <w:pPr>
        <w:jc w:val="center"/>
        <w:rPr>
          <w:lang w:val="cs-CZ" w:eastAsia="cs-CZ"/>
        </w:rPr>
      </w:pPr>
      <w:hyperlink r:id="rId26" w:history="1">
        <w:r w:rsidR="006D5DED" w:rsidRPr="002C2C85">
          <w:rPr>
            <w:rStyle w:val="Hypertextovodkaz"/>
            <w:lang w:val="cs-CZ" w:eastAsia="cs-CZ"/>
          </w:rPr>
          <w:t>http://bei.jcu.cz/h2020-projekt-power4bio</w:t>
        </w:r>
      </w:hyperlink>
      <w:r w:rsidR="006D5DED">
        <w:rPr>
          <w:lang w:val="cs-CZ" w:eastAsia="cs-CZ"/>
        </w:rPr>
        <w:t xml:space="preserve"> </w:t>
      </w:r>
    </w:p>
    <w:p w14:paraId="5E64317D" w14:textId="77777777" w:rsidR="00654A43" w:rsidRPr="00021A50" w:rsidRDefault="00654A43" w:rsidP="00350B70">
      <w:pPr>
        <w:spacing w:after="0"/>
        <w:jc w:val="center"/>
        <w:rPr>
          <w:rFonts w:cstheme="minorHAnsi"/>
          <w:lang w:val="cs-CZ"/>
        </w:rPr>
      </w:pPr>
    </w:p>
    <w:p w14:paraId="4C340F7A" w14:textId="77777777" w:rsidR="00CB7D12" w:rsidRPr="00021A50" w:rsidRDefault="00CB7D12" w:rsidP="00350B70">
      <w:pPr>
        <w:spacing w:after="0"/>
        <w:jc w:val="center"/>
        <w:rPr>
          <w:rFonts w:cstheme="minorHAnsi"/>
          <w:b/>
          <w:lang w:val="cs-CZ"/>
        </w:rPr>
      </w:pPr>
      <w:r w:rsidRPr="00021A50">
        <w:rPr>
          <w:rFonts w:cstheme="minorHAnsi"/>
          <w:b/>
          <w:lang w:val="cs-CZ"/>
        </w:rPr>
        <w:t>Děkujeme všem za aktivní účast a těšíme se na další spolupráci.</w:t>
      </w:r>
      <w:bookmarkEnd w:id="3"/>
      <w:bookmarkEnd w:id="4"/>
    </w:p>
    <w:sectPr w:rsidR="00CB7D12" w:rsidRPr="00021A50" w:rsidSect="000D6F78">
      <w:headerReference w:type="default" r:id="rId27"/>
      <w:footerReference w:type="default" r:id="rId28"/>
      <w:footerReference w:type="first" r:id="rId29"/>
      <w:pgSz w:w="11906" w:h="16838"/>
      <w:pgMar w:top="1701" w:right="1418" w:bottom="1134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40610" w14:textId="77777777" w:rsidR="00585943" w:rsidRDefault="00585943" w:rsidP="00E72349">
      <w:pPr>
        <w:spacing w:after="0" w:line="240" w:lineRule="auto"/>
      </w:pPr>
      <w:r>
        <w:separator/>
      </w:r>
    </w:p>
  </w:endnote>
  <w:endnote w:type="continuationSeparator" w:id="0">
    <w:p w14:paraId="122F62D5" w14:textId="77777777" w:rsidR="00585943" w:rsidRDefault="00585943" w:rsidP="00E7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9D082" w14:textId="77777777" w:rsidR="00554325" w:rsidRDefault="00554325">
    <w:pPr>
      <w:pStyle w:val="Zpat"/>
    </w:pPr>
  </w:p>
  <w:tbl>
    <w:tblPr>
      <w:tblStyle w:val="Mkatabulky"/>
      <w:tblW w:w="10060" w:type="dxa"/>
      <w:tblInd w:w="-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2"/>
      <w:gridCol w:w="5342"/>
      <w:gridCol w:w="3114"/>
      <w:gridCol w:w="288"/>
      <w:gridCol w:w="704"/>
    </w:tblGrid>
    <w:tr w:rsidR="00554325" w:rsidRPr="0006776C" w14:paraId="093D6E30" w14:textId="77777777" w:rsidTr="00273C78">
      <w:trPr>
        <w:trHeight w:val="703"/>
      </w:trPr>
      <w:tc>
        <w:tcPr>
          <w:tcW w:w="612" w:type="dxa"/>
        </w:tcPr>
        <w:p w14:paraId="1830B052" w14:textId="77777777" w:rsidR="00554325" w:rsidRDefault="00554325" w:rsidP="00800EE9">
          <w:pPr>
            <w:pStyle w:val="Zpat"/>
            <w:tabs>
              <w:tab w:val="center" w:pos="4253"/>
              <w:tab w:val="left" w:pos="8931"/>
            </w:tabs>
            <w:rPr>
              <w:rFonts w:ascii="Century Gothic" w:hAnsi="Century Gothic" w:cs="Arial"/>
              <w:sz w:val="18"/>
              <w:szCs w:val="18"/>
              <w:lang w:val="en-US"/>
            </w:rPr>
          </w:pPr>
        </w:p>
      </w:tc>
      <w:tc>
        <w:tcPr>
          <w:tcW w:w="8744" w:type="dxa"/>
          <w:gridSpan w:val="3"/>
        </w:tcPr>
        <w:p w14:paraId="1EE8E9E5" w14:textId="77777777" w:rsidR="00554325" w:rsidRDefault="00554325" w:rsidP="00800EE9">
          <w:pPr>
            <w:pStyle w:val="Zpat"/>
            <w:tabs>
              <w:tab w:val="center" w:pos="4253"/>
              <w:tab w:val="left" w:pos="8931"/>
            </w:tabs>
            <w:rPr>
              <w:rFonts w:ascii="Century Gothic" w:hAnsi="Century Gothic" w:cs="Arial"/>
              <w:sz w:val="18"/>
              <w:szCs w:val="18"/>
              <w:lang w:val="en-US"/>
            </w:rPr>
          </w:pPr>
        </w:p>
      </w:tc>
      <w:tc>
        <w:tcPr>
          <w:tcW w:w="704" w:type="dxa"/>
        </w:tcPr>
        <w:p w14:paraId="6861C131" w14:textId="57F2676E" w:rsidR="00554325" w:rsidRPr="00273C78" w:rsidRDefault="00554325" w:rsidP="00800EE9">
          <w:pPr>
            <w:pStyle w:val="Zpat"/>
            <w:tabs>
              <w:tab w:val="center" w:pos="4253"/>
              <w:tab w:val="left" w:pos="8931"/>
            </w:tabs>
            <w:rPr>
              <w:rFonts w:cstheme="minorHAnsi"/>
              <w:color w:val="00B050"/>
              <w:sz w:val="18"/>
              <w:szCs w:val="18"/>
              <w:lang w:val="en-US"/>
            </w:rPr>
          </w:pP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t>[</w: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begin"/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instrText>PAGE   \* MERGEFORMAT</w:instrTex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separate"/>
          </w:r>
          <w:r w:rsidR="006E0470">
            <w:rPr>
              <w:rFonts w:cstheme="minorHAnsi"/>
              <w:noProof/>
              <w:color w:val="919C42"/>
              <w:sz w:val="20"/>
              <w:szCs w:val="18"/>
              <w:lang w:val="en-US"/>
            </w:rPr>
            <w:t>3</w: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end"/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t>]</w:t>
          </w:r>
        </w:p>
      </w:tc>
    </w:tr>
    <w:tr w:rsidR="00554325" w:rsidRPr="006E4451" w14:paraId="18823A72" w14:textId="77777777" w:rsidTr="00273C78">
      <w:trPr>
        <w:trHeight w:val="704"/>
      </w:trPr>
      <w:tc>
        <w:tcPr>
          <w:tcW w:w="5954" w:type="dxa"/>
          <w:gridSpan w:val="2"/>
          <w:tcBorders>
            <w:right w:val="single" w:sz="4" w:space="0" w:color="auto"/>
          </w:tcBorders>
        </w:tcPr>
        <w:p w14:paraId="14B8E4CF" w14:textId="77777777" w:rsidR="00554325" w:rsidRPr="007D004F" w:rsidRDefault="00554325" w:rsidP="00800EE9">
          <w:pPr>
            <w:ind w:left="29" w:right="-108"/>
            <w:rPr>
              <w:rFonts w:ascii="Calibri" w:hAnsi="Calibri"/>
              <w:b/>
              <w:sz w:val="14"/>
              <w:lang w:val="en-GB"/>
            </w:rPr>
          </w:pPr>
          <w:r w:rsidRPr="007D004F">
            <w:rPr>
              <w:rFonts w:ascii="Calibri" w:hAnsi="Calibri"/>
              <w:b/>
              <w:sz w:val="14"/>
              <w:lang w:val="en-GB"/>
            </w:rPr>
            <w:t>Disclaimer excluding Agency responsibility</w:t>
          </w:r>
        </w:p>
        <w:p w14:paraId="142E839D" w14:textId="77777777" w:rsidR="00554325" w:rsidRPr="0006776C" w:rsidRDefault="00554325" w:rsidP="00800EE9">
          <w:pPr>
            <w:ind w:left="29" w:right="-108"/>
            <w:rPr>
              <w:rFonts w:ascii="Arial" w:hAnsi="Arial" w:cs="Arial"/>
              <w:sz w:val="18"/>
              <w:szCs w:val="18"/>
              <w:lang w:val="en-US"/>
            </w:rPr>
          </w:pPr>
          <w:r w:rsidRPr="0003508D">
            <w:rPr>
              <w:rFonts w:ascii="Calibri" w:hAnsi="Calibri"/>
              <w:sz w:val="14"/>
              <w:lang w:val="en-GB"/>
            </w:rPr>
            <w:t xml:space="preserve">Responsibility for the information and views set out in this </w:t>
          </w:r>
          <w:r>
            <w:rPr>
              <w:rFonts w:ascii="Calibri" w:hAnsi="Calibri"/>
              <w:sz w:val="14"/>
              <w:lang w:val="en-GB"/>
            </w:rPr>
            <w:t>document</w:t>
          </w:r>
          <w:r w:rsidRPr="0003508D">
            <w:rPr>
              <w:rFonts w:ascii="Calibri" w:hAnsi="Calibri"/>
              <w:sz w:val="14"/>
              <w:lang w:val="en-GB"/>
            </w:rPr>
            <w:t xml:space="preserve"> lies entirely with the authors</w:t>
          </w:r>
        </w:p>
      </w:tc>
      <w:tc>
        <w:tcPr>
          <w:tcW w:w="3114" w:type="dxa"/>
          <w:tcBorders>
            <w:left w:val="single" w:sz="4" w:space="0" w:color="auto"/>
          </w:tcBorders>
        </w:tcPr>
        <w:p w14:paraId="577BCA2B" w14:textId="77777777" w:rsidR="00554325" w:rsidRPr="0006776C" w:rsidRDefault="00554325" w:rsidP="00800EE9">
          <w:pPr>
            <w:ind w:left="33" w:right="-113"/>
            <w:jc w:val="right"/>
            <w:rPr>
              <w:rFonts w:asciiTheme="majorHAnsi" w:hAnsiTheme="majorHAnsi"/>
              <w:sz w:val="14"/>
              <w:lang w:val="en-US"/>
            </w:rPr>
          </w:pPr>
          <w:r w:rsidRPr="0006776C">
            <w:rPr>
              <w:rFonts w:asciiTheme="majorHAnsi" w:hAnsiTheme="majorHAnsi"/>
              <w:noProof/>
              <w:lang w:val="cs-CZ" w:eastAsia="cs-CZ"/>
            </w:rPr>
            <w:drawing>
              <wp:anchor distT="0" distB="0" distL="114300" distR="114300" simplePos="0" relativeHeight="251663360" behindDoc="0" locked="0" layoutInCell="1" allowOverlap="1" wp14:anchorId="550E7257" wp14:editId="264544AE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3" name="Imagen 228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noProof/>
              <w:lang w:val="cs-CZ" w:eastAsia="cs-CZ"/>
            </w:rPr>
            <w:drawing>
              <wp:anchor distT="0" distB="0" distL="114300" distR="114300" simplePos="0" relativeHeight="251661312" behindDoc="0" locked="0" layoutInCell="1" allowOverlap="1" wp14:anchorId="4A688F37" wp14:editId="284B202D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4" name="Imagen 229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noProof/>
              <w:lang w:val="cs-CZ" w:eastAsia="cs-CZ"/>
            </w:rPr>
            <w:drawing>
              <wp:anchor distT="0" distB="0" distL="114300" distR="114300" simplePos="0" relativeHeight="251662336" behindDoc="0" locked="0" layoutInCell="1" allowOverlap="1" wp14:anchorId="651E271A" wp14:editId="50CEF898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5" name="Imagen 230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sz w:val="14"/>
              <w:lang w:val="en-US"/>
            </w:rPr>
            <w:t xml:space="preserve">This project has received funding from the European Union’s Horizon 2020 research and innovation programme under Grant Agreement No </w:t>
          </w:r>
          <w:r w:rsidRPr="0003508D">
            <w:rPr>
              <w:rFonts w:asciiTheme="majorHAnsi" w:hAnsiTheme="majorHAnsi"/>
              <w:sz w:val="14"/>
              <w:lang w:val="en-US"/>
            </w:rPr>
            <w:t>818351</w:t>
          </w:r>
        </w:p>
      </w:tc>
      <w:tc>
        <w:tcPr>
          <w:tcW w:w="992" w:type="dxa"/>
          <w:gridSpan w:val="2"/>
        </w:tcPr>
        <w:p w14:paraId="4307ACF0" w14:textId="77777777" w:rsidR="00554325" w:rsidRDefault="00554325" w:rsidP="00800EE9">
          <w:pPr>
            <w:pStyle w:val="Zpat"/>
            <w:tabs>
              <w:tab w:val="center" w:pos="4253"/>
              <w:tab w:val="left" w:pos="8931"/>
            </w:tabs>
            <w:ind w:right="-108"/>
            <w:rPr>
              <w:rFonts w:ascii="Century Gothic" w:hAnsi="Century Gothic" w:cs="Arial"/>
              <w:sz w:val="18"/>
              <w:szCs w:val="18"/>
              <w:lang w:val="en-US"/>
            </w:rPr>
          </w:pPr>
          <w:r>
            <w:rPr>
              <w:noProof/>
              <w:lang w:val="cs-CZ" w:eastAsia="cs-CZ"/>
            </w:rPr>
            <w:drawing>
              <wp:anchor distT="0" distB="0" distL="114300" distR="114300" simplePos="0" relativeHeight="251664384" behindDoc="0" locked="0" layoutInCell="1" allowOverlap="1" wp14:anchorId="2F23CB7E" wp14:editId="0B42664F">
                <wp:simplePos x="0" y="0"/>
                <wp:positionH relativeFrom="column">
                  <wp:posOffset>1905</wp:posOffset>
                </wp:positionH>
                <wp:positionV relativeFrom="paragraph">
                  <wp:posOffset>10366</wp:posOffset>
                </wp:positionV>
                <wp:extent cx="445135" cy="304800"/>
                <wp:effectExtent l="0" t="0" r="0" b="0"/>
                <wp:wrapTopAndBottom/>
                <wp:docPr id="6" name="Imagen 231" descr="flag_yellow_l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lag_yellow_l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708F749" w14:textId="77777777" w:rsidR="00554325" w:rsidRDefault="00554325" w:rsidP="00273C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060" w:type="dxa"/>
      <w:tblInd w:w="-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2"/>
      <w:gridCol w:w="5342"/>
      <w:gridCol w:w="3114"/>
      <w:gridCol w:w="288"/>
      <w:gridCol w:w="704"/>
    </w:tblGrid>
    <w:tr w:rsidR="00554325" w:rsidRPr="00273C78" w14:paraId="4BAB17C6" w14:textId="77777777" w:rsidTr="00436839">
      <w:trPr>
        <w:trHeight w:val="703"/>
      </w:trPr>
      <w:tc>
        <w:tcPr>
          <w:tcW w:w="612" w:type="dxa"/>
        </w:tcPr>
        <w:p w14:paraId="3BBD8274" w14:textId="77777777" w:rsidR="00554325" w:rsidRDefault="00554325" w:rsidP="00155827">
          <w:pPr>
            <w:pStyle w:val="Zpat"/>
            <w:tabs>
              <w:tab w:val="center" w:pos="4253"/>
              <w:tab w:val="left" w:pos="8931"/>
            </w:tabs>
            <w:rPr>
              <w:rFonts w:ascii="Century Gothic" w:hAnsi="Century Gothic" w:cs="Arial"/>
              <w:sz w:val="18"/>
              <w:szCs w:val="18"/>
              <w:lang w:val="en-US"/>
            </w:rPr>
          </w:pPr>
        </w:p>
      </w:tc>
      <w:tc>
        <w:tcPr>
          <w:tcW w:w="8744" w:type="dxa"/>
          <w:gridSpan w:val="3"/>
        </w:tcPr>
        <w:p w14:paraId="70425EE6" w14:textId="77777777" w:rsidR="00554325" w:rsidRDefault="00554325" w:rsidP="00155827">
          <w:pPr>
            <w:pStyle w:val="Zpat"/>
            <w:tabs>
              <w:tab w:val="center" w:pos="4253"/>
              <w:tab w:val="left" w:pos="8931"/>
            </w:tabs>
            <w:rPr>
              <w:rFonts w:ascii="Century Gothic" w:hAnsi="Century Gothic" w:cs="Arial"/>
              <w:sz w:val="18"/>
              <w:szCs w:val="18"/>
              <w:lang w:val="en-US"/>
            </w:rPr>
          </w:pPr>
        </w:p>
      </w:tc>
      <w:tc>
        <w:tcPr>
          <w:tcW w:w="704" w:type="dxa"/>
        </w:tcPr>
        <w:p w14:paraId="3D3F97B0" w14:textId="1C9D5B04" w:rsidR="00554325" w:rsidRPr="00273C78" w:rsidRDefault="00554325" w:rsidP="00155827">
          <w:pPr>
            <w:pStyle w:val="Zpat"/>
            <w:tabs>
              <w:tab w:val="center" w:pos="4253"/>
              <w:tab w:val="left" w:pos="8931"/>
            </w:tabs>
            <w:rPr>
              <w:rFonts w:cstheme="minorHAnsi"/>
              <w:color w:val="00B050"/>
              <w:sz w:val="18"/>
              <w:szCs w:val="18"/>
              <w:lang w:val="en-US"/>
            </w:rPr>
          </w:pP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t>[</w: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begin"/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instrText>PAGE   \* MERGEFORMAT</w:instrTex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separate"/>
          </w:r>
          <w:r w:rsidR="00585943">
            <w:rPr>
              <w:rFonts w:cstheme="minorHAnsi"/>
              <w:noProof/>
              <w:color w:val="919C42"/>
              <w:sz w:val="20"/>
              <w:szCs w:val="18"/>
              <w:lang w:val="en-US"/>
            </w:rPr>
            <w:t>1</w: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end"/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t>]</w:t>
          </w:r>
        </w:p>
      </w:tc>
    </w:tr>
    <w:tr w:rsidR="00554325" w14:paraId="72833361" w14:textId="77777777" w:rsidTr="00436839">
      <w:trPr>
        <w:trHeight w:val="704"/>
      </w:trPr>
      <w:tc>
        <w:tcPr>
          <w:tcW w:w="5954" w:type="dxa"/>
          <w:gridSpan w:val="2"/>
          <w:tcBorders>
            <w:right w:val="single" w:sz="4" w:space="0" w:color="auto"/>
          </w:tcBorders>
        </w:tcPr>
        <w:p w14:paraId="7DBBE2CA" w14:textId="77777777" w:rsidR="00554325" w:rsidRPr="007D004F" w:rsidRDefault="00554325" w:rsidP="00155827">
          <w:pPr>
            <w:ind w:left="29" w:right="-108"/>
            <w:rPr>
              <w:rFonts w:ascii="Calibri" w:hAnsi="Calibri"/>
              <w:b/>
              <w:sz w:val="14"/>
              <w:lang w:val="en-GB"/>
            </w:rPr>
          </w:pPr>
          <w:r w:rsidRPr="007D004F">
            <w:rPr>
              <w:rFonts w:ascii="Calibri" w:hAnsi="Calibri"/>
              <w:b/>
              <w:sz w:val="14"/>
              <w:lang w:val="en-GB"/>
            </w:rPr>
            <w:t>Disclaimer excluding Agency responsibility</w:t>
          </w:r>
        </w:p>
        <w:p w14:paraId="2BF853BF" w14:textId="77777777" w:rsidR="00554325" w:rsidRPr="0006776C" w:rsidRDefault="00554325" w:rsidP="00155827">
          <w:pPr>
            <w:ind w:left="29" w:right="-108"/>
            <w:rPr>
              <w:rFonts w:ascii="Arial" w:hAnsi="Arial" w:cs="Arial"/>
              <w:sz w:val="18"/>
              <w:szCs w:val="18"/>
              <w:lang w:val="en-US"/>
            </w:rPr>
          </w:pPr>
          <w:r w:rsidRPr="0003508D">
            <w:rPr>
              <w:rFonts w:ascii="Calibri" w:hAnsi="Calibri"/>
              <w:sz w:val="14"/>
              <w:lang w:val="en-GB"/>
            </w:rPr>
            <w:t xml:space="preserve">Responsibility for the information and views set out in this </w:t>
          </w:r>
          <w:r>
            <w:rPr>
              <w:rFonts w:ascii="Calibri" w:hAnsi="Calibri"/>
              <w:sz w:val="14"/>
              <w:lang w:val="en-GB"/>
            </w:rPr>
            <w:t>document</w:t>
          </w:r>
          <w:r w:rsidRPr="0003508D">
            <w:rPr>
              <w:rFonts w:ascii="Calibri" w:hAnsi="Calibri"/>
              <w:sz w:val="14"/>
              <w:lang w:val="en-GB"/>
            </w:rPr>
            <w:t xml:space="preserve"> lies entirely with the authors</w:t>
          </w:r>
        </w:p>
      </w:tc>
      <w:tc>
        <w:tcPr>
          <w:tcW w:w="3114" w:type="dxa"/>
          <w:tcBorders>
            <w:left w:val="single" w:sz="4" w:space="0" w:color="auto"/>
          </w:tcBorders>
        </w:tcPr>
        <w:p w14:paraId="70B1A3AB" w14:textId="77777777" w:rsidR="00554325" w:rsidRPr="0006776C" w:rsidRDefault="00554325" w:rsidP="00155827">
          <w:pPr>
            <w:ind w:left="33" w:right="-113"/>
            <w:jc w:val="right"/>
            <w:rPr>
              <w:rFonts w:asciiTheme="majorHAnsi" w:hAnsiTheme="majorHAnsi"/>
              <w:sz w:val="14"/>
              <w:lang w:val="en-US"/>
            </w:rPr>
          </w:pPr>
          <w:r w:rsidRPr="0006776C">
            <w:rPr>
              <w:rFonts w:asciiTheme="majorHAnsi" w:hAnsiTheme="majorHAnsi"/>
              <w:noProof/>
              <w:lang w:val="cs-CZ" w:eastAsia="cs-CZ"/>
            </w:rPr>
            <w:drawing>
              <wp:anchor distT="0" distB="0" distL="114300" distR="114300" simplePos="0" relativeHeight="251671552" behindDoc="0" locked="0" layoutInCell="1" allowOverlap="1" wp14:anchorId="0D5BADC2" wp14:editId="1125A2C7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7" name="Imagen 228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noProof/>
              <w:lang w:val="cs-CZ" w:eastAsia="cs-CZ"/>
            </w:rPr>
            <w:drawing>
              <wp:anchor distT="0" distB="0" distL="114300" distR="114300" simplePos="0" relativeHeight="251669504" behindDoc="0" locked="0" layoutInCell="1" allowOverlap="1" wp14:anchorId="6BE261B7" wp14:editId="66CB96E0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8" name="Imagen 229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noProof/>
              <w:lang w:val="cs-CZ" w:eastAsia="cs-CZ"/>
            </w:rPr>
            <w:drawing>
              <wp:anchor distT="0" distB="0" distL="114300" distR="114300" simplePos="0" relativeHeight="251670528" behindDoc="0" locked="0" layoutInCell="1" allowOverlap="1" wp14:anchorId="2B67F0B5" wp14:editId="4D8A27B8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9" name="Imagen 230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sz w:val="14"/>
              <w:lang w:val="en-US"/>
            </w:rPr>
            <w:t xml:space="preserve">This project has received funding from the European Union’s Horizon 2020 research and innovation programme under Grant Agreement No </w:t>
          </w:r>
          <w:r w:rsidRPr="0003508D">
            <w:rPr>
              <w:rFonts w:asciiTheme="majorHAnsi" w:hAnsiTheme="majorHAnsi"/>
              <w:sz w:val="14"/>
              <w:lang w:val="en-US"/>
            </w:rPr>
            <w:t>818351</w:t>
          </w:r>
        </w:p>
      </w:tc>
      <w:tc>
        <w:tcPr>
          <w:tcW w:w="992" w:type="dxa"/>
          <w:gridSpan w:val="2"/>
        </w:tcPr>
        <w:p w14:paraId="69E0DCCA" w14:textId="77777777" w:rsidR="00554325" w:rsidRDefault="00554325" w:rsidP="00155827">
          <w:pPr>
            <w:pStyle w:val="Zpat"/>
            <w:tabs>
              <w:tab w:val="center" w:pos="4253"/>
              <w:tab w:val="left" w:pos="8931"/>
            </w:tabs>
            <w:ind w:right="-108"/>
            <w:rPr>
              <w:rFonts w:ascii="Century Gothic" w:hAnsi="Century Gothic" w:cs="Arial"/>
              <w:sz w:val="18"/>
              <w:szCs w:val="18"/>
              <w:lang w:val="en-US"/>
            </w:rPr>
          </w:pPr>
          <w:r>
            <w:rPr>
              <w:noProof/>
              <w:lang w:val="cs-CZ" w:eastAsia="cs-CZ"/>
            </w:rPr>
            <w:drawing>
              <wp:anchor distT="0" distB="0" distL="114300" distR="114300" simplePos="0" relativeHeight="251672576" behindDoc="0" locked="0" layoutInCell="1" allowOverlap="1" wp14:anchorId="4822A120" wp14:editId="738C15F3">
                <wp:simplePos x="0" y="0"/>
                <wp:positionH relativeFrom="column">
                  <wp:posOffset>1905</wp:posOffset>
                </wp:positionH>
                <wp:positionV relativeFrom="paragraph">
                  <wp:posOffset>10366</wp:posOffset>
                </wp:positionV>
                <wp:extent cx="445135" cy="304800"/>
                <wp:effectExtent l="0" t="0" r="0" b="0"/>
                <wp:wrapTopAndBottom/>
                <wp:docPr id="10" name="Imagen 231" descr="flag_yellow_l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lag_yellow_l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E571610" w14:textId="77777777" w:rsidR="00554325" w:rsidRDefault="005543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CADD0" w14:textId="77777777" w:rsidR="00585943" w:rsidRDefault="00585943" w:rsidP="00E72349">
      <w:pPr>
        <w:spacing w:after="0" w:line="240" w:lineRule="auto"/>
      </w:pPr>
      <w:r>
        <w:separator/>
      </w:r>
    </w:p>
  </w:footnote>
  <w:footnote w:type="continuationSeparator" w:id="0">
    <w:p w14:paraId="13E05C2C" w14:textId="77777777" w:rsidR="00585943" w:rsidRDefault="00585943" w:rsidP="00E72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DE00" w14:textId="25B4D6E7" w:rsidR="00554325" w:rsidRPr="00155827" w:rsidRDefault="00554325">
    <w:pPr>
      <w:pStyle w:val="Zhlav"/>
      <w:rPr>
        <w:sz w:val="18"/>
      </w:rPr>
    </w:pPr>
    <w:r w:rsidRPr="00155827">
      <w:rPr>
        <w:b/>
        <w:caps/>
        <w:noProof/>
        <w:sz w:val="18"/>
        <w:lang w:val="cs-CZ" w:eastAsia="cs-CZ"/>
      </w:rPr>
      <w:drawing>
        <wp:anchor distT="0" distB="0" distL="114300" distR="114300" simplePos="0" relativeHeight="251665408" behindDoc="0" locked="0" layoutInCell="1" allowOverlap="1" wp14:anchorId="6FC428CB" wp14:editId="535DEB08">
          <wp:simplePos x="0" y="0"/>
          <wp:positionH relativeFrom="column">
            <wp:posOffset>4723765</wp:posOffset>
          </wp:positionH>
          <wp:positionV relativeFrom="paragraph">
            <wp:posOffset>-172720</wp:posOffset>
          </wp:positionV>
          <wp:extent cx="1292400" cy="572400"/>
          <wp:effectExtent l="0" t="0" r="3175" b="0"/>
          <wp:wrapThrough wrapText="bothSides">
            <wp:wrapPolygon edited="0">
              <wp:start x="318" y="0"/>
              <wp:lineTo x="0" y="12226"/>
              <wp:lineTo x="0" y="17261"/>
              <wp:lineTo x="955" y="20857"/>
              <wp:lineTo x="17832" y="20857"/>
              <wp:lineTo x="21335" y="12226"/>
              <wp:lineTo x="21335" y="1438"/>
              <wp:lineTo x="3503" y="0"/>
              <wp:lineTo x="318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ER4BIO_LOGO_Variante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24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sz w:val="18"/>
      </w:rPr>
      <w:t>ZÁPIS</w:t>
    </w:r>
    <w:r w:rsidRPr="00155827">
      <w:rPr>
        <w:sz w:val="18"/>
      </w:rPr>
      <w:t xml:space="preserve"> – </w:t>
    </w:r>
    <w:r w:rsidR="0078599E">
      <w:rPr>
        <w:sz w:val="18"/>
      </w:rPr>
      <w:t>Valné shromáždění Jihočeského spolku pro bioekonomiku, z.s. / Expertní skupiny projektu POWER4BIO</w:t>
    </w:r>
    <w:r>
      <w:rPr>
        <w:sz w:val="18"/>
      </w:rPr>
      <w:t xml:space="preserve">, </w:t>
    </w:r>
    <w:r w:rsidR="0078599E">
      <w:rPr>
        <w:sz w:val="18"/>
      </w:rPr>
      <w:t>15</w:t>
    </w:r>
    <w:r>
      <w:rPr>
        <w:sz w:val="18"/>
      </w:rPr>
      <w:t xml:space="preserve">. </w:t>
    </w:r>
    <w:r w:rsidR="0078599E">
      <w:rPr>
        <w:sz w:val="18"/>
      </w:rPr>
      <w:t>9</w:t>
    </w:r>
    <w:r>
      <w:rPr>
        <w:sz w:val="18"/>
      </w:rPr>
      <w:t>. 20</w:t>
    </w:r>
    <w:r w:rsidR="0078599E">
      <w:rPr>
        <w:sz w:val="18"/>
      </w:rPr>
      <w:t>20</w:t>
    </w:r>
  </w:p>
  <w:p w14:paraId="3ED67AD2" w14:textId="77777777" w:rsidR="00554325" w:rsidRDefault="00554325">
    <w:pPr>
      <w:pStyle w:val="Zhlav"/>
      <w:rPr>
        <w:sz w:val="20"/>
      </w:rPr>
    </w:pPr>
  </w:p>
  <w:p w14:paraId="45329571" w14:textId="77777777" w:rsidR="00554325" w:rsidRPr="00013F64" w:rsidRDefault="00554325">
    <w:pPr>
      <w:pStyle w:val="Zhlav"/>
      <w:rPr>
        <w:sz w:val="20"/>
      </w:rPr>
    </w:pPr>
  </w:p>
  <w:p w14:paraId="409BF102" w14:textId="77777777" w:rsidR="00554325" w:rsidRDefault="00554325" w:rsidP="00E72349">
    <w:pPr>
      <w:pStyle w:val="Zhlav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051"/>
    <w:multiLevelType w:val="hybridMultilevel"/>
    <w:tmpl w:val="FCE6CB2A"/>
    <w:lvl w:ilvl="0" w:tplc="DE62E1C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6C07E3"/>
    <w:multiLevelType w:val="hybridMultilevel"/>
    <w:tmpl w:val="CCF8BE04"/>
    <w:lvl w:ilvl="0" w:tplc="2C6226AC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161CE"/>
    <w:multiLevelType w:val="hybridMultilevel"/>
    <w:tmpl w:val="F078EB58"/>
    <w:lvl w:ilvl="0" w:tplc="344CBB0C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9068D"/>
    <w:multiLevelType w:val="hybridMultilevel"/>
    <w:tmpl w:val="9E1E776A"/>
    <w:lvl w:ilvl="0" w:tplc="DE62E1C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0093F9D"/>
    <w:multiLevelType w:val="hybridMultilevel"/>
    <w:tmpl w:val="78225464"/>
    <w:lvl w:ilvl="0" w:tplc="DE62E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077C4"/>
    <w:multiLevelType w:val="hybridMultilevel"/>
    <w:tmpl w:val="00F89C4E"/>
    <w:lvl w:ilvl="0" w:tplc="E03CDB3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D2FAF"/>
    <w:multiLevelType w:val="hybridMultilevel"/>
    <w:tmpl w:val="32D6B6B0"/>
    <w:lvl w:ilvl="0" w:tplc="5CD275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57856"/>
    <w:multiLevelType w:val="hybridMultilevel"/>
    <w:tmpl w:val="8B0CBD3A"/>
    <w:lvl w:ilvl="0" w:tplc="03DEB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84A9D"/>
    <w:multiLevelType w:val="hybridMultilevel"/>
    <w:tmpl w:val="1B34F9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47D98"/>
    <w:multiLevelType w:val="hybridMultilevel"/>
    <w:tmpl w:val="9E34E0C6"/>
    <w:lvl w:ilvl="0" w:tplc="AC12E42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893EB9"/>
    <w:multiLevelType w:val="hybridMultilevel"/>
    <w:tmpl w:val="762037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E5D29"/>
    <w:multiLevelType w:val="hybridMultilevel"/>
    <w:tmpl w:val="AA6467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11903"/>
    <w:multiLevelType w:val="hybridMultilevel"/>
    <w:tmpl w:val="9CB2EB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2623B4"/>
    <w:multiLevelType w:val="hybridMultilevel"/>
    <w:tmpl w:val="54965024"/>
    <w:lvl w:ilvl="0" w:tplc="DE62E1C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7FA6180"/>
    <w:multiLevelType w:val="hybridMultilevel"/>
    <w:tmpl w:val="0D0CC814"/>
    <w:lvl w:ilvl="0" w:tplc="2438C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43501"/>
    <w:multiLevelType w:val="hybridMultilevel"/>
    <w:tmpl w:val="59A6B304"/>
    <w:lvl w:ilvl="0" w:tplc="52A4E7F0">
      <w:start w:val="1"/>
      <w:numFmt w:val="bullet"/>
      <w:pStyle w:val="Tab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B3B1D"/>
    <w:multiLevelType w:val="hybridMultilevel"/>
    <w:tmpl w:val="0FD243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B5795"/>
    <w:multiLevelType w:val="hybridMultilevel"/>
    <w:tmpl w:val="5000663E"/>
    <w:lvl w:ilvl="0" w:tplc="DE62E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1135D"/>
    <w:multiLevelType w:val="hybridMultilevel"/>
    <w:tmpl w:val="B17C8056"/>
    <w:lvl w:ilvl="0" w:tplc="DE62E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5"/>
  </w:num>
  <w:num w:numId="5">
    <w:abstractNumId w:val="7"/>
  </w:num>
  <w:num w:numId="6">
    <w:abstractNumId w:val="14"/>
  </w:num>
  <w:num w:numId="7">
    <w:abstractNumId w:val="18"/>
  </w:num>
  <w:num w:numId="8">
    <w:abstractNumId w:val="16"/>
  </w:num>
  <w:num w:numId="9">
    <w:abstractNumId w:val="1"/>
  </w:num>
  <w:num w:numId="10">
    <w:abstractNumId w:val="4"/>
  </w:num>
  <w:num w:numId="11">
    <w:abstractNumId w:val="3"/>
  </w:num>
  <w:num w:numId="12">
    <w:abstractNumId w:val="0"/>
  </w:num>
  <w:num w:numId="13">
    <w:abstractNumId w:val="13"/>
  </w:num>
  <w:num w:numId="14">
    <w:abstractNumId w:val="17"/>
  </w:num>
  <w:num w:numId="15">
    <w:abstractNumId w:val="11"/>
  </w:num>
  <w:num w:numId="16">
    <w:abstractNumId w:val="10"/>
  </w:num>
  <w:num w:numId="17">
    <w:abstractNumId w:val="6"/>
  </w:num>
  <w:num w:numId="18">
    <w:abstractNumId w:val="8"/>
  </w:num>
  <w:num w:numId="19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CE"/>
    <w:rsid w:val="00013F64"/>
    <w:rsid w:val="0001707B"/>
    <w:rsid w:val="000205E6"/>
    <w:rsid w:val="00020C92"/>
    <w:rsid w:val="00021A50"/>
    <w:rsid w:val="00030A20"/>
    <w:rsid w:val="00032D07"/>
    <w:rsid w:val="00033199"/>
    <w:rsid w:val="0003392E"/>
    <w:rsid w:val="00037B75"/>
    <w:rsid w:val="000404EF"/>
    <w:rsid w:val="000407A4"/>
    <w:rsid w:val="0004396F"/>
    <w:rsid w:val="00046A4C"/>
    <w:rsid w:val="00055C4F"/>
    <w:rsid w:val="0005743B"/>
    <w:rsid w:val="00062B91"/>
    <w:rsid w:val="00064D05"/>
    <w:rsid w:val="000654C7"/>
    <w:rsid w:val="00065B5C"/>
    <w:rsid w:val="00072272"/>
    <w:rsid w:val="00074D31"/>
    <w:rsid w:val="0007575C"/>
    <w:rsid w:val="00084890"/>
    <w:rsid w:val="00096B60"/>
    <w:rsid w:val="00096DD9"/>
    <w:rsid w:val="000A0150"/>
    <w:rsid w:val="000A63B5"/>
    <w:rsid w:val="000A6987"/>
    <w:rsid w:val="000A72D6"/>
    <w:rsid w:val="000B15B1"/>
    <w:rsid w:val="000B26A6"/>
    <w:rsid w:val="000B3E78"/>
    <w:rsid w:val="000C1D76"/>
    <w:rsid w:val="000C4C30"/>
    <w:rsid w:val="000D4B99"/>
    <w:rsid w:val="000D6F78"/>
    <w:rsid w:val="000E3E09"/>
    <w:rsid w:val="000F25BD"/>
    <w:rsid w:val="000F7AE6"/>
    <w:rsid w:val="000F7AFC"/>
    <w:rsid w:val="001027C5"/>
    <w:rsid w:val="00103C60"/>
    <w:rsid w:val="0010486B"/>
    <w:rsid w:val="00104CED"/>
    <w:rsid w:val="00105550"/>
    <w:rsid w:val="0010727F"/>
    <w:rsid w:val="00115B03"/>
    <w:rsid w:val="001174DB"/>
    <w:rsid w:val="00117E0C"/>
    <w:rsid w:val="001225A2"/>
    <w:rsid w:val="00122923"/>
    <w:rsid w:val="00124985"/>
    <w:rsid w:val="001306A8"/>
    <w:rsid w:val="00131572"/>
    <w:rsid w:val="00142810"/>
    <w:rsid w:val="00143935"/>
    <w:rsid w:val="00147066"/>
    <w:rsid w:val="001473D5"/>
    <w:rsid w:val="00150F9F"/>
    <w:rsid w:val="0015190A"/>
    <w:rsid w:val="00155827"/>
    <w:rsid w:val="00163629"/>
    <w:rsid w:val="001638AD"/>
    <w:rsid w:val="0017121F"/>
    <w:rsid w:val="00172556"/>
    <w:rsid w:val="001759F7"/>
    <w:rsid w:val="00177013"/>
    <w:rsid w:val="001777B4"/>
    <w:rsid w:val="001860A3"/>
    <w:rsid w:val="001A2DF1"/>
    <w:rsid w:val="001A674D"/>
    <w:rsid w:val="001A69CE"/>
    <w:rsid w:val="001B224D"/>
    <w:rsid w:val="001B2580"/>
    <w:rsid w:val="001B6CBD"/>
    <w:rsid w:val="001C01E0"/>
    <w:rsid w:val="001C0503"/>
    <w:rsid w:val="001C5726"/>
    <w:rsid w:val="001C661A"/>
    <w:rsid w:val="001D0135"/>
    <w:rsid w:val="001D07C6"/>
    <w:rsid w:val="001D39F7"/>
    <w:rsid w:val="001D6E3B"/>
    <w:rsid w:val="001F4BA5"/>
    <w:rsid w:val="00217A2A"/>
    <w:rsid w:val="002221CF"/>
    <w:rsid w:val="00224744"/>
    <w:rsid w:val="002247F8"/>
    <w:rsid w:val="002262F0"/>
    <w:rsid w:val="0023258D"/>
    <w:rsid w:val="00235A7E"/>
    <w:rsid w:val="00243418"/>
    <w:rsid w:val="0024448A"/>
    <w:rsid w:val="002512F5"/>
    <w:rsid w:val="002543B8"/>
    <w:rsid w:val="00257C32"/>
    <w:rsid w:val="00262EF0"/>
    <w:rsid w:val="00270762"/>
    <w:rsid w:val="00273C78"/>
    <w:rsid w:val="00275CA9"/>
    <w:rsid w:val="00277DE0"/>
    <w:rsid w:val="00280C3C"/>
    <w:rsid w:val="00281BF3"/>
    <w:rsid w:val="00281EC2"/>
    <w:rsid w:val="00283388"/>
    <w:rsid w:val="00284CEA"/>
    <w:rsid w:val="002857FB"/>
    <w:rsid w:val="0028615F"/>
    <w:rsid w:val="00291742"/>
    <w:rsid w:val="002A5DC3"/>
    <w:rsid w:val="002B5AAD"/>
    <w:rsid w:val="002B6D55"/>
    <w:rsid w:val="002C481A"/>
    <w:rsid w:val="002D2ADE"/>
    <w:rsid w:val="002D44A5"/>
    <w:rsid w:val="002E1DAE"/>
    <w:rsid w:val="002E388D"/>
    <w:rsid w:val="002E558E"/>
    <w:rsid w:val="002F53A2"/>
    <w:rsid w:val="002F6256"/>
    <w:rsid w:val="002F78F5"/>
    <w:rsid w:val="0030314B"/>
    <w:rsid w:val="003035C2"/>
    <w:rsid w:val="0031102F"/>
    <w:rsid w:val="00315D6A"/>
    <w:rsid w:val="00315DD0"/>
    <w:rsid w:val="00330598"/>
    <w:rsid w:val="00330E28"/>
    <w:rsid w:val="00331A90"/>
    <w:rsid w:val="00335503"/>
    <w:rsid w:val="00335E50"/>
    <w:rsid w:val="00336E98"/>
    <w:rsid w:val="00341247"/>
    <w:rsid w:val="00342470"/>
    <w:rsid w:val="003464CD"/>
    <w:rsid w:val="00350B70"/>
    <w:rsid w:val="00352DBB"/>
    <w:rsid w:val="0035738A"/>
    <w:rsid w:val="00361B37"/>
    <w:rsid w:val="003661E7"/>
    <w:rsid w:val="0036710F"/>
    <w:rsid w:val="00367E60"/>
    <w:rsid w:val="00371A87"/>
    <w:rsid w:val="00372635"/>
    <w:rsid w:val="00376D05"/>
    <w:rsid w:val="00382892"/>
    <w:rsid w:val="00383AC5"/>
    <w:rsid w:val="00385297"/>
    <w:rsid w:val="00386B5A"/>
    <w:rsid w:val="00391B3C"/>
    <w:rsid w:val="003932B7"/>
    <w:rsid w:val="00395177"/>
    <w:rsid w:val="00397340"/>
    <w:rsid w:val="003A477F"/>
    <w:rsid w:val="003A709F"/>
    <w:rsid w:val="003B0B44"/>
    <w:rsid w:val="003B2FDE"/>
    <w:rsid w:val="003C26E9"/>
    <w:rsid w:val="003C2E19"/>
    <w:rsid w:val="003C34DC"/>
    <w:rsid w:val="003C43FE"/>
    <w:rsid w:val="003C5509"/>
    <w:rsid w:val="003C73BF"/>
    <w:rsid w:val="003C7FDF"/>
    <w:rsid w:val="003D0D25"/>
    <w:rsid w:val="003D4693"/>
    <w:rsid w:val="003E2076"/>
    <w:rsid w:val="003E74A8"/>
    <w:rsid w:val="003E7748"/>
    <w:rsid w:val="003F731C"/>
    <w:rsid w:val="00401FDB"/>
    <w:rsid w:val="00403B2C"/>
    <w:rsid w:val="004062CC"/>
    <w:rsid w:val="0040664B"/>
    <w:rsid w:val="00406D81"/>
    <w:rsid w:val="00406DCE"/>
    <w:rsid w:val="0041652B"/>
    <w:rsid w:val="00436839"/>
    <w:rsid w:val="0043694D"/>
    <w:rsid w:val="004372F3"/>
    <w:rsid w:val="004437DC"/>
    <w:rsid w:val="00444773"/>
    <w:rsid w:val="00451699"/>
    <w:rsid w:val="00453D06"/>
    <w:rsid w:val="004545E4"/>
    <w:rsid w:val="00454950"/>
    <w:rsid w:val="00454D57"/>
    <w:rsid w:val="0045573D"/>
    <w:rsid w:val="00456382"/>
    <w:rsid w:val="00456E04"/>
    <w:rsid w:val="00460FF9"/>
    <w:rsid w:val="0046223E"/>
    <w:rsid w:val="00462566"/>
    <w:rsid w:val="00465F9F"/>
    <w:rsid w:val="0046664B"/>
    <w:rsid w:val="004718AB"/>
    <w:rsid w:val="00472166"/>
    <w:rsid w:val="0047477D"/>
    <w:rsid w:val="00474825"/>
    <w:rsid w:val="00474F16"/>
    <w:rsid w:val="004754E6"/>
    <w:rsid w:val="004823D5"/>
    <w:rsid w:val="00482AF9"/>
    <w:rsid w:val="00486AAB"/>
    <w:rsid w:val="0049149A"/>
    <w:rsid w:val="004923A7"/>
    <w:rsid w:val="00492F23"/>
    <w:rsid w:val="00494CB2"/>
    <w:rsid w:val="004978AC"/>
    <w:rsid w:val="004A072F"/>
    <w:rsid w:val="004A70D2"/>
    <w:rsid w:val="004B1F09"/>
    <w:rsid w:val="004B690B"/>
    <w:rsid w:val="004C051C"/>
    <w:rsid w:val="004C0D71"/>
    <w:rsid w:val="004C2453"/>
    <w:rsid w:val="004C2632"/>
    <w:rsid w:val="004C2A34"/>
    <w:rsid w:val="004C5E76"/>
    <w:rsid w:val="004D635D"/>
    <w:rsid w:val="004E029D"/>
    <w:rsid w:val="004E439E"/>
    <w:rsid w:val="004E6094"/>
    <w:rsid w:val="004E64A7"/>
    <w:rsid w:val="004F0F69"/>
    <w:rsid w:val="00502E93"/>
    <w:rsid w:val="00505634"/>
    <w:rsid w:val="00505B8E"/>
    <w:rsid w:val="0050624D"/>
    <w:rsid w:val="00506F23"/>
    <w:rsid w:val="00507C18"/>
    <w:rsid w:val="005122E0"/>
    <w:rsid w:val="005306DA"/>
    <w:rsid w:val="00531938"/>
    <w:rsid w:val="00535ABD"/>
    <w:rsid w:val="00536A8D"/>
    <w:rsid w:val="005463EC"/>
    <w:rsid w:val="00550E19"/>
    <w:rsid w:val="00554325"/>
    <w:rsid w:val="00554823"/>
    <w:rsid w:val="00555EF6"/>
    <w:rsid w:val="00577298"/>
    <w:rsid w:val="00582A78"/>
    <w:rsid w:val="00582F23"/>
    <w:rsid w:val="00583279"/>
    <w:rsid w:val="00585943"/>
    <w:rsid w:val="00586D63"/>
    <w:rsid w:val="00587242"/>
    <w:rsid w:val="00592023"/>
    <w:rsid w:val="00594506"/>
    <w:rsid w:val="00594CEE"/>
    <w:rsid w:val="005951FA"/>
    <w:rsid w:val="00597FAC"/>
    <w:rsid w:val="005A0038"/>
    <w:rsid w:val="005A18FB"/>
    <w:rsid w:val="005A2409"/>
    <w:rsid w:val="005A289F"/>
    <w:rsid w:val="005A3DF0"/>
    <w:rsid w:val="005A4A21"/>
    <w:rsid w:val="005A5274"/>
    <w:rsid w:val="005B1413"/>
    <w:rsid w:val="005B3438"/>
    <w:rsid w:val="005B395D"/>
    <w:rsid w:val="005B5A17"/>
    <w:rsid w:val="005D5AE7"/>
    <w:rsid w:val="005E093A"/>
    <w:rsid w:val="005F2E8A"/>
    <w:rsid w:val="006023F4"/>
    <w:rsid w:val="00602C7E"/>
    <w:rsid w:val="00603729"/>
    <w:rsid w:val="0060530C"/>
    <w:rsid w:val="00605BF8"/>
    <w:rsid w:val="00605D9A"/>
    <w:rsid w:val="0061076F"/>
    <w:rsid w:val="00612EEA"/>
    <w:rsid w:val="00616279"/>
    <w:rsid w:val="00616D5A"/>
    <w:rsid w:val="00620733"/>
    <w:rsid w:val="00624BC2"/>
    <w:rsid w:val="00632CB6"/>
    <w:rsid w:val="00640289"/>
    <w:rsid w:val="006403C7"/>
    <w:rsid w:val="00640513"/>
    <w:rsid w:val="00644655"/>
    <w:rsid w:val="00653A64"/>
    <w:rsid w:val="00654A43"/>
    <w:rsid w:val="00655106"/>
    <w:rsid w:val="00661716"/>
    <w:rsid w:val="00674B5A"/>
    <w:rsid w:val="00682C16"/>
    <w:rsid w:val="006834FD"/>
    <w:rsid w:val="00686D66"/>
    <w:rsid w:val="00692B83"/>
    <w:rsid w:val="006939ED"/>
    <w:rsid w:val="0069548F"/>
    <w:rsid w:val="00697C5A"/>
    <w:rsid w:val="006A2E84"/>
    <w:rsid w:val="006A359C"/>
    <w:rsid w:val="006A3FC6"/>
    <w:rsid w:val="006A410B"/>
    <w:rsid w:val="006A6D6B"/>
    <w:rsid w:val="006A6F74"/>
    <w:rsid w:val="006B3801"/>
    <w:rsid w:val="006B3C17"/>
    <w:rsid w:val="006B59B5"/>
    <w:rsid w:val="006B71A7"/>
    <w:rsid w:val="006C0D23"/>
    <w:rsid w:val="006D2734"/>
    <w:rsid w:val="006D5DED"/>
    <w:rsid w:val="006E0470"/>
    <w:rsid w:val="006E0870"/>
    <w:rsid w:val="006E30F6"/>
    <w:rsid w:val="006E3AE5"/>
    <w:rsid w:val="006F309F"/>
    <w:rsid w:val="006F3EFC"/>
    <w:rsid w:val="006F5E7C"/>
    <w:rsid w:val="006F72F7"/>
    <w:rsid w:val="00704ED3"/>
    <w:rsid w:val="007074D8"/>
    <w:rsid w:val="00715806"/>
    <w:rsid w:val="00716D3A"/>
    <w:rsid w:val="00721621"/>
    <w:rsid w:val="007301D4"/>
    <w:rsid w:val="00747FE3"/>
    <w:rsid w:val="0075357C"/>
    <w:rsid w:val="0076264C"/>
    <w:rsid w:val="00765524"/>
    <w:rsid w:val="00765AB9"/>
    <w:rsid w:val="00767904"/>
    <w:rsid w:val="00767DE8"/>
    <w:rsid w:val="0077204C"/>
    <w:rsid w:val="007779C8"/>
    <w:rsid w:val="007817E9"/>
    <w:rsid w:val="007841C9"/>
    <w:rsid w:val="0078599E"/>
    <w:rsid w:val="00787526"/>
    <w:rsid w:val="00791155"/>
    <w:rsid w:val="007942C8"/>
    <w:rsid w:val="00795A1B"/>
    <w:rsid w:val="007A5982"/>
    <w:rsid w:val="007B1164"/>
    <w:rsid w:val="007B6C7B"/>
    <w:rsid w:val="007B6D4D"/>
    <w:rsid w:val="007C00ED"/>
    <w:rsid w:val="007C736D"/>
    <w:rsid w:val="007D2553"/>
    <w:rsid w:val="007D4D0F"/>
    <w:rsid w:val="007E25A9"/>
    <w:rsid w:val="007E26AD"/>
    <w:rsid w:val="007E478C"/>
    <w:rsid w:val="007E6A63"/>
    <w:rsid w:val="007E6AAD"/>
    <w:rsid w:val="007F078E"/>
    <w:rsid w:val="007F1D98"/>
    <w:rsid w:val="007F28F3"/>
    <w:rsid w:val="00800EE9"/>
    <w:rsid w:val="0080543C"/>
    <w:rsid w:val="00805A5F"/>
    <w:rsid w:val="00806A55"/>
    <w:rsid w:val="0081313C"/>
    <w:rsid w:val="00814475"/>
    <w:rsid w:val="00821773"/>
    <w:rsid w:val="008272AD"/>
    <w:rsid w:val="008273A6"/>
    <w:rsid w:val="00827BF2"/>
    <w:rsid w:val="00830966"/>
    <w:rsid w:val="00833946"/>
    <w:rsid w:val="00837164"/>
    <w:rsid w:val="008424B3"/>
    <w:rsid w:val="00850D5C"/>
    <w:rsid w:val="00852AD5"/>
    <w:rsid w:val="008556CE"/>
    <w:rsid w:val="008574FF"/>
    <w:rsid w:val="00857923"/>
    <w:rsid w:val="00860EDC"/>
    <w:rsid w:val="00862689"/>
    <w:rsid w:val="00864455"/>
    <w:rsid w:val="0086665E"/>
    <w:rsid w:val="00866C87"/>
    <w:rsid w:val="00872AE2"/>
    <w:rsid w:val="0087386C"/>
    <w:rsid w:val="00874057"/>
    <w:rsid w:val="00875C55"/>
    <w:rsid w:val="00876035"/>
    <w:rsid w:val="00877F47"/>
    <w:rsid w:val="00887B8A"/>
    <w:rsid w:val="00895AA9"/>
    <w:rsid w:val="00896A01"/>
    <w:rsid w:val="008A04EB"/>
    <w:rsid w:val="008A7B41"/>
    <w:rsid w:val="008B1A3E"/>
    <w:rsid w:val="008B50F7"/>
    <w:rsid w:val="008C04D2"/>
    <w:rsid w:val="008C0E51"/>
    <w:rsid w:val="008D2A52"/>
    <w:rsid w:val="008D402C"/>
    <w:rsid w:val="008D5113"/>
    <w:rsid w:val="008D528C"/>
    <w:rsid w:val="008E5D79"/>
    <w:rsid w:val="008E64EA"/>
    <w:rsid w:val="008E67A8"/>
    <w:rsid w:val="008F0B0A"/>
    <w:rsid w:val="008F1382"/>
    <w:rsid w:val="008F17A5"/>
    <w:rsid w:val="00904C2C"/>
    <w:rsid w:val="00905053"/>
    <w:rsid w:val="00907E60"/>
    <w:rsid w:val="009112DA"/>
    <w:rsid w:val="00912AEA"/>
    <w:rsid w:val="00912C66"/>
    <w:rsid w:val="0091324B"/>
    <w:rsid w:val="00916363"/>
    <w:rsid w:val="00916DCA"/>
    <w:rsid w:val="00917B5B"/>
    <w:rsid w:val="0092151D"/>
    <w:rsid w:val="009263BC"/>
    <w:rsid w:val="0092642E"/>
    <w:rsid w:val="009304CE"/>
    <w:rsid w:val="0093093F"/>
    <w:rsid w:val="00931771"/>
    <w:rsid w:val="009319BE"/>
    <w:rsid w:val="00931F4F"/>
    <w:rsid w:val="00934871"/>
    <w:rsid w:val="009362AF"/>
    <w:rsid w:val="00937B1B"/>
    <w:rsid w:val="00942120"/>
    <w:rsid w:val="009422E9"/>
    <w:rsid w:val="00943A66"/>
    <w:rsid w:val="00945578"/>
    <w:rsid w:val="009520C8"/>
    <w:rsid w:val="009537FD"/>
    <w:rsid w:val="009552D7"/>
    <w:rsid w:val="00955897"/>
    <w:rsid w:val="00962849"/>
    <w:rsid w:val="00962AE8"/>
    <w:rsid w:val="00963A57"/>
    <w:rsid w:val="00966EEA"/>
    <w:rsid w:val="0096780D"/>
    <w:rsid w:val="00970225"/>
    <w:rsid w:val="00970CB7"/>
    <w:rsid w:val="009714A0"/>
    <w:rsid w:val="009802E3"/>
    <w:rsid w:val="00986A3F"/>
    <w:rsid w:val="00991C32"/>
    <w:rsid w:val="009A556B"/>
    <w:rsid w:val="009B49C9"/>
    <w:rsid w:val="009B5661"/>
    <w:rsid w:val="009B6387"/>
    <w:rsid w:val="009C074A"/>
    <w:rsid w:val="009C14DA"/>
    <w:rsid w:val="009C1804"/>
    <w:rsid w:val="009C437A"/>
    <w:rsid w:val="009D19D8"/>
    <w:rsid w:val="009D5854"/>
    <w:rsid w:val="009D724F"/>
    <w:rsid w:val="009E4B39"/>
    <w:rsid w:val="009F273B"/>
    <w:rsid w:val="009F573E"/>
    <w:rsid w:val="009F6D83"/>
    <w:rsid w:val="009F7567"/>
    <w:rsid w:val="00A0150F"/>
    <w:rsid w:val="00A07EA8"/>
    <w:rsid w:val="00A10F04"/>
    <w:rsid w:val="00A1397F"/>
    <w:rsid w:val="00A14D5C"/>
    <w:rsid w:val="00A15F1D"/>
    <w:rsid w:val="00A215F2"/>
    <w:rsid w:val="00A23C2F"/>
    <w:rsid w:val="00A27233"/>
    <w:rsid w:val="00A2793B"/>
    <w:rsid w:val="00A32D67"/>
    <w:rsid w:val="00A370E4"/>
    <w:rsid w:val="00A411E5"/>
    <w:rsid w:val="00A415B8"/>
    <w:rsid w:val="00A42AC2"/>
    <w:rsid w:val="00A44369"/>
    <w:rsid w:val="00A446C0"/>
    <w:rsid w:val="00A51A29"/>
    <w:rsid w:val="00A532FC"/>
    <w:rsid w:val="00A53D60"/>
    <w:rsid w:val="00A60399"/>
    <w:rsid w:val="00A6257A"/>
    <w:rsid w:val="00A640D5"/>
    <w:rsid w:val="00A72890"/>
    <w:rsid w:val="00A83C4B"/>
    <w:rsid w:val="00A85AC5"/>
    <w:rsid w:val="00A86466"/>
    <w:rsid w:val="00A9368E"/>
    <w:rsid w:val="00AA323B"/>
    <w:rsid w:val="00AA638B"/>
    <w:rsid w:val="00AB1EFB"/>
    <w:rsid w:val="00AB31E6"/>
    <w:rsid w:val="00AB3447"/>
    <w:rsid w:val="00AB3E9D"/>
    <w:rsid w:val="00AB4413"/>
    <w:rsid w:val="00AC06E4"/>
    <w:rsid w:val="00AC5399"/>
    <w:rsid w:val="00AC6A08"/>
    <w:rsid w:val="00AC7F31"/>
    <w:rsid w:val="00AD31E8"/>
    <w:rsid w:val="00AD46DD"/>
    <w:rsid w:val="00AD57A2"/>
    <w:rsid w:val="00AE0480"/>
    <w:rsid w:val="00AE0B10"/>
    <w:rsid w:val="00AE5721"/>
    <w:rsid w:val="00AF2B60"/>
    <w:rsid w:val="00B03FEA"/>
    <w:rsid w:val="00B0636C"/>
    <w:rsid w:val="00B07434"/>
    <w:rsid w:val="00B10FAB"/>
    <w:rsid w:val="00B17108"/>
    <w:rsid w:val="00B24EDF"/>
    <w:rsid w:val="00B306BB"/>
    <w:rsid w:val="00B30C56"/>
    <w:rsid w:val="00B336B1"/>
    <w:rsid w:val="00B33AF5"/>
    <w:rsid w:val="00B351F9"/>
    <w:rsid w:val="00B477BE"/>
    <w:rsid w:val="00B511FF"/>
    <w:rsid w:val="00B52178"/>
    <w:rsid w:val="00B55958"/>
    <w:rsid w:val="00B55CE6"/>
    <w:rsid w:val="00B60473"/>
    <w:rsid w:val="00B606C2"/>
    <w:rsid w:val="00B6107E"/>
    <w:rsid w:val="00B6118C"/>
    <w:rsid w:val="00B6337D"/>
    <w:rsid w:val="00B6742E"/>
    <w:rsid w:val="00B67E12"/>
    <w:rsid w:val="00B71777"/>
    <w:rsid w:val="00B724FB"/>
    <w:rsid w:val="00B73D95"/>
    <w:rsid w:val="00B76824"/>
    <w:rsid w:val="00B77AC0"/>
    <w:rsid w:val="00B826E3"/>
    <w:rsid w:val="00B82A08"/>
    <w:rsid w:val="00B8501B"/>
    <w:rsid w:val="00B86497"/>
    <w:rsid w:val="00B90A1B"/>
    <w:rsid w:val="00B911D5"/>
    <w:rsid w:val="00B94C6B"/>
    <w:rsid w:val="00BA5099"/>
    <w:rsid w:val="00BA565B"/>
    <w:rsid w:val="00BB5687"/>
    <w:rsid w:val="00BB5752"/>
    <w:rsid w:val="00BB6B5A"/>
    <w:rsid w:val="00BC24C1"/>
    <w:rsid w:val="00BC3EAC"/>
    <w:rsid w:val="00BC5029"/>
    <w:rsid w:val="00BC5999"/>
    <w:rsid w:val="00BC6FD2"/>
    <w:rsid w:val="00BC7414"/>
    <w:rsid w:val="00BC7ADE"/>
    <w:rsid w:val="00BC7EC0"/>
    <w:rsid w:val="00BD5A75"/>
    <w:rsid w:val="00BD6DF0"/>
    <w:rsid w:val="00BD7477"/>
    <w:rsid w:val="00BE11B6"/>
    <w:rsid w:val="00BE16EA"/>
    <w:rsid w:val="00BF00FF"/>
    <w:rsid w:val="00BF047C"/>
    <w:rsid w:val="00BF0C57"/>
    <w:rsid w:val="00BF1EF4"/>
    <w:rsid w:val="00BF5932"/>
    <w:rsid w:val="00BF6663"/>
    <w:rsid w:val="00BF6E7B"/>
    <w:rsid w:val="00C011C0"/>
    <w:rsid w:val="00C02759"/>
    <w:rsid w:val="00C0351E"/>
    <w:rsid w:val="00C05295"/>
    <w:rsid w:val="00C06FBD"/>
    <w:rsid w:val="00C10E34"/>
    <w:rsid w:val="00C1530D"/>
    <w:rsid w:val="00C154A9"/>
    <w:rsid w:val="00C165AE"/>
    <w:rsid w:val="00C204FB"/>
    <w:rsid w:val="00C25788"/>
    <w:rsid w:val="00C333A9"/>
    <w:rsid w:val="00C336E6"/>
    <w:rsid w:val="00C343B0"/>
    <w:rsid w:val="00C363BE"/>
    <w:rsid w:val="00C379A5"/>
    <w:rsid w:val="00C434D3"/>
    <w:rsid w:val="00C5092C"/>
    <w:rsid w:val="00C5363F"/>
    <w:rsid w:val="00C56533"/>
    <w:rsid w:val="00C57702"/>
    <w:rsid w:val="00C57A76"/>
    <w:rsid w:val="00C57F59"/>
    <w:rsid w:val="00C60727"/>
    <w:rsid w:val="00C61989"/>
    <w:rsid w:val="00C62002"/>
    <w:rsid w:val="00C665C2"/>
    <w:rsid w:val="00C66973"/>
    <w:rsid w:val="00C66E43"/>
    <w:rsid w:val="00C73B84"/>
    <w:rsid w:val="00C82E4A"/>
    <w:rsid w:val="00C87D88"/>
    <w:rsid w:val="00C911BF"/>
    <w:rsid w:val="00C91EBE"/>
    <w:rsid w:val="00C93A45"/>
    <w:rsid w:val="00C94645"/>
    <w:rsid w:val="00C9504E"/>
    <w:rsid w:val="00CA75C7"/>
    <w:rsid w:val="00CB3241"/>
    <w:rsid w:val="00CB515D"/>
    <w:rsid w:val="00CB5B36"/>
    <w:rsid w:val="00CB5C49"/>
    <w:rsid w:val="00CB7D12"/>
    <w:rsid w:val="00CC2019"/>
    <w:rsid w:val="00CC4489"/>
    <w:rsid w:val="00CD1C07"/>
    <w:rsid w:val="00CD1C5B"/>
    <w:rsid w:val="00CD5542"/>
    <w:rsid w:val="00CD742C"/>
    <w:rsid w:val="00CE3AA0"/>
    <w:rsid w:val="00D0242A"/>
    <w:rsid w:val="00D07C3D"/>
    <w:rsid w:val="00D10FE3"/>
    <w:rsid w:val="00D1379B"/>
    <w:rsid w:val="00D155DA"/>
    <w:rsid w:val="00D17E1B"/>
    <w:rsid w:val="00D209E0"/>
    <w:rsid w:val="00D21F92"/>
    <w:rsid w:val="00D224E4"/>
    <w:rsid w:val="00D27389"/>
    <w:rsid w:val="00D30CE2"/>
    <w:rsid w:val="00D31D7C"/>
    <w:rsid w:val="00D355FE"/>
    <w:rsid w:val="00D40BFD"/>
    <w:rsid w:val="00D4212D"/>
    <w:rsid w:val="00D423B8"/>
    <w:rsid w:val="00D4573B"/>
    <w:rsid w:val="00D47F7A"/>
    <w:rsid w:val="00D508B1"/>
    <w:rsid w:val="00D50BAE"/>
    <w:rsid w:val="00D517EF"/>
    <w:rsid w:val="00D547ED"/>
    <w:rsid w:val="00D57EDA"/>
    <w:rsid w:val="00D60542"/>
    <w:rsid w:val="00D61050"/>
    <w:rsid w:val="00D67AFC"/>
    <w:rsid w:val="00D737E4"/>
    <w:rsid w:val="00D73FCF"/>
    <w:rsid w:val="00D931B0"/>
    <w:rsid w:val="00D954F2"/>
    <w:rsid w:val="00DA0743"/>
    <w:rsid w:val="00DA1A1F"/>
    <w:rsid w:val="00DA2769"/>
    <w:rsid w:val="00DA3BE9"/>
    <w:rsid w:val="00DA5611"/>
    <w:rsid w:val="00DA56E5"/>
    <w:rsid w:val="00DB0B41"/>
    <w:rsid w:val="00DB1591"/>
    <w:rsid w:val="00DB1E4D"/>
    <w:rsid w:val="00DC2B19"/>
    <w:rsid w:val="00DC5CB0"/>
    <w:rsid w:val="00DD2896"/>
    <w:rsid w:val="00DD4028"/>
    <w:rsid w:val="00DD4E95"/>
    <w:rsid w:val="00DD5740"/>
    <w:rsid w:val="00DD68CE"/>
    <w:rsid w:val="00DD738B"/>
    <w:rsid w:val="00DE6221"/>
    <w:rsid w:val="00DE645A"/>
    <w:rsid w:val="00DF04E3"/>
    <w:rsid w:val="00DF304B"/>
    <w:rsid w:val="00DF51CA"/>
    <w:rsid w:val="00DF641E"/>
    <w:rsid w:val="00DF677D"/>
    <w:rsid w:val="00E01CA4"/>
    <w:rsid w:val="00E029C4"/>
    <w:rsid w:val="00E02D00"/>
    <w:rsid w:val="00E06D89"/>
    <w:rsid w:val="00E1265D"/>
    <w:rsid w:val="00E16A99"/>
    <w:rsid w:val="00E20944"/>
    <w:rsid w:val="00E27398"/>
    <w:rsid w:val="00E30FB6"/>
    <w:rsid w:val="00E31921"/>
    <w:rsid w:val="00E33769"/>
    <w:rsid w:val="00E40ADC"/>
    <w:rsid w:val="00E45F95"/>
    <w:rsid w:val="00E47604"/>
    <w:rsid w:val="00E50B7F"/>
    <w:rsid w:val="00E60A9F"/>
    <w:rsid w:val="00E620A3"/>
    <w:rsid w:val="00E647A0"/>
    <w:rsid w:val="00E6743A"/>
    <w:rsid w:val="00E7104A"/>
    <w:rsid w:val="00E72349"/>
    <w:rsid w:val="00E74875"/>
    <w:rsid w:val="00E779A5"/>
    <w:rsid w:val="00E94385"/>
    <w:rsid w:val="00E9564B"/>
    <w:rsid w:val="00EA6146"/>
    <w:rsid w:val="00EB33BD"/>
    <w:rsid w:val="00EB4E0D"/>
    <w:rsid w:val="00EC4101"/>
    <w:rsid w:val="00EC67A9"/>
    <w:rsid w:val="00ED1D27"/>
    <w:rsid w:val="00ED1DF5"/>
    <w:rsid w:val="00ED29C8"/>
    <w:rsid w:val="00ED315E"/>
    <w:rsid w:val="00ED4717"/>
    <w:rsid w:val="00EE14A1"/>
    <w:rsid w:val="00EE3DE5"/>
    <w:rsid w:val="00EE4BDD"/>
    <w:rsid w:val="00EF025B"/>
    <w:rsid w:val="00EF111C"/>
    <w:rsid w:val="00EF40BE"/>
    <w:rsid w:val="00EF51FF"/>
    <w:rsid w:val="00EF5CD2"/>
    <w:rsid w:val="00F01110"/>
    <w:rsid w:val="00F02E8B"/>
    <w:rsid w:val="00F03DDC"/>
    <w:rsid w:val="00F04776"/>
    <w:rsid w:val="00F06FAD"/>
    <w:rsid w:val="00F10199"/>
    <w:rsid w:val="00F163B7"/>
    <w:rsid w:val="00F16FFC"/>
    <w:rsid w:val="00F23963"/>
    <w:rsid w:val="00F23AB6"/>
    <w:rsid w:val="00F32B26"/>
    <w:rsid w:val="00F3584B"/>
    <w:rsid w:val="00F36B53"/>
    <w:rsid w:val="00F37761"/>
    <w:rsid w:val="00F42A31"/>
    <w:rsid w:val="00F46F08"/>
    <w:rsid w:val="00F50D3E"/>
    <w:rsid w:val="00F510AC"/>
    <w:rsid w:val="00F529EE"/>
    <w:rsid w:val="00F61F1E"/>
    <w:rsid w:val="00F633B6"/>
    <w:rsid w:val="00F7053C"/>
    <w:rsid w:val="00F71E62"/>
    <w:rsid w:val="00F80083"/>
    <w:rsid w:val="00F81098"/>
    <w:rsid w:val="00F91184"/>
    <w:rsid w:val="00FA1C65"/>
    <w:rsid w:val="00FA23FD"/>
    <w:rsid w:val="00FA35A8"/>
    <w:rsid w:val="00FB3956"/>
    <w:rsid w:val="00FB3D34"/>
    <w:rsid w:val="00FB4560"/>
    <w:rsid w:val="00FB4847"/>
    <w:rsid w:val="00FB4F80"/>
    <w:rsid w:val="00FB519E"/>
    <w:rsid w:val="00FB5CBE"/>
    <w:rsid w:val="00FB64B0"/>
    <w:rsid w:val="00FC1838"/>
    <w:rsid w:val="00FC5C4A"/>
    <w:rsid w:val="00FD56DB"/>
    <w:rsid w:val="00FD7C8E"/>
    <w:rsid w:val="00FE0E2D"/>
    <w:rsid w:val="00FE50DD"/>
    <w:rsid w:val="00FE5293"/>
    <w:rsid w:val="00FF0CF3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2763A5"/>
  <w15:docId w15:val="{12EB3E94-CF19-4182-91F4-320D65B5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22E0"/>
    <w:pPr>
      <w:keepNext/>
      <w:keepLines/>
      <w:spacing w:before="480" w:after="200" w:line="276" w:lineRule="auto"/>
      <w:outlineLvl w:val="0"/>
    </w:pPr>
    <w:rPr>
      <w:rFonts w:ascii="Times New Roman" w:eastAsia="MS Gothic" w:hAnsi="Times New Roman" w:cstheme="majorHAnsi"/>
      <w:smallCaps/>
      <w:sz w:val="28"/>
      <w:szCs w:val="28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D5854"/>
    <w:pPr>
      <w:numPr>
        <w:numId w:val="1"/>
      </w:numPr>
      <w:spacing w:before="60" w:after="60" w:line="240" w:lineRule="auto"/>
      <w:contextualSpacing/>
    </w:pPr>
    <w:rPr>
      <w:rFonts w:cstheme="minorHAnsi"/>
      <w:lang w:val="en-GB" w:eastAsia="de-DE"/>
    </w:rPr>
  </w:style>
  <w:style w:type="character" w:styleId="Odkaznakoment">
    <w:name w:val="annotation reference"/>
    <w:basedOn w:val="Standardnpsmoodstavce"/>
    <w:uiPriority w:val="99"/>
    <w:semiHidden/>
    <w:unhideWhenUsed/>
    <w:rsid w:val="00C620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20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20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20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200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2002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9702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0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0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70225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9"/>
    <w:rsid w:val="005122E0"/>
    <w:rPr>
      <w:rFonts w:ascii="Times New Roman" w:eastAsia="MS Gothic" w:hAnsi="Times New Roman" w:cstheme="majorHAnsi"/>
      <w:smallCaps/>
      <w:sz w:val="28"/>
      <w:szCs w:val="28"/>
      <w:lang w:eastAsia="de-DE"/>
    </w:rPr>
  </w:style>
  <w:style w:type="paragraph" w:styleId="Zhlav">
    <w:name w:val="header"/>
    <w:basedOn w:val="Normln"/>
    <w:link w:val="ZhlavChar"/>
    <w:uiPriority w:val="99"/>
    <w:unhideWhenUsed/>
    <w:rsid w:val="00E72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2349"/>
  </w:style>
  <w:style w:type="paragraph" w:styleId="Zpat">
    <w:name w:val="footer"/>
    <w:basedOn w:val="Normln"/>
    <w:link w:val="ZpatChar"/>
    <w:uiPriority w:val="99"/>
    <w:unhideWhenUsed/>
    <w:rsid w:val="00E72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2349"/>
  </w:style>
  <w:style w:type="character" w:styleId="Nzevknihy">
    <w:name w:val="Book Title"/>
    <w:basedOn w:val="Standardnpsmoodstavce"/>
    <w:uiPriority w:val="99"/>
    <w:qFormat/>
    <w:rsid w:val="00E72349"/>
    <w:rPr>
      <w:rFonts w:cs="Times New Roman"/>
      <w:b/>
      <w:bCs/>
      <w:i/>
      <w:iCs/>
      <w:spacing w:val="5"/>
    </w:rPr>
  </w:style>
  <w:style w:type="table" w:styleId="Mkatabulky">
    <w:name w:val="Table Grid"/>
    <w:basedOn w:val="Normlntabulka"/>
    <w:uiPriority w:val="39"/>
    <w:rsid w:val="009D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F6E7B"/>
    <w:rPr>
      <w:color w:val="0563C1"/>
      <w:u w:val="single"/>
    </w:rPr>
  </w:style>
  <w:style w:type="paragraph" w:customStyle="1" w:styleId="TabListe">
    <w:name w:val="Tab Liste"/>
    <w:basedOn w:val="Odstavecseseznamem"/>
    <w:link w:val="TabListeZchn"/>
    <w:qFormat/>
    <w:rsid w:val="00A6257A"/>
    <w:pPr>
      <w:numPr>
        <w:numId w:val="2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24BC2"/>
    <w:rPr>
      <w:rFonts w:cstheme="minorHAnsi"/>
      <w:lang w:val="en-GB" w:eastAsia="de-DE"/>
    </w:rPr>
  </w:style>
  <w:style w:type="character" w:customStyle="1" w:styleId="TabListeZchn">
    <w:name w:val="Tab Liste Zchn"/>
    <w:basedOn w:val="OdstavecseseznamemChar"/>
    <w:link w:val="TabListe"/>
    <w:rsid w:val="00A6257A"/>
    <w:rPr>
      <w:rFonts w:cstheme="minorHAnsi"/>
      <w:lang w:val="en-GB" w:eastAsia="de-D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56382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E0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Zdraznn">
    <w:name w:val="Emphasis"/>
    <w:basedOn w:val="Standardnpsmoodstavce"/>
    <w:uiPriority w:val="20"/>
    <w:qFormat/>
    <w:rsid w:val="00371A87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866C87"/>
    <w:rPr>
      <w:color w:val="FFC42F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96B60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027C5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86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088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57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863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653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qua@trebon.cz" TargetMode="External"/><Relationship Id="rId18" Type="http://schemas.openxmlformats.org/officeDocument/2006/relationships/hyperlink" Target="https://www.s3vanguardinitiative.eu/cooperations/bio-economy-interregional-cooperation-innovative-use-non-food-biomass" TargetMode="External"/><Relationship Id="rId26" Type="http://schemas.openxmlformats.org/officeDocument/2006/relationships/hyperlink" Target="http://bei.jcu.cz/h2020-projekt-power4bio" TargetMode="External"/><Relationship Id="rId3" Type="http://schemas.openxmlformats.org/officeDocument/2006/relationships/styles" Target="styles.xml"/><Relationship Id="rId21" Type="http://schemas.openxmlformats.org/officeDocument/2006/relationships/hyperlink" Target="http://bei.jcu.cz/h2020-projekt-power4bio-files/schuzka-expertni-skupiny-15092020/lapka-revize-vize-2020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ioeco2@post.cz" TargetMode="External"/><Relationship Id="rId17" Type="http://schemas.openxmlformats.org/officeDocument/2006/relationships/hyperlink" Target="http://bei.jcu.cz/h2020-projekt-power4bio-files/schuzka-expertni-skupiny-15092020/cudlinova-informace-o-aktivitach-spolku-dalsi-spoluprace" TargetMode="External"/><Relationship Id="rId25" Type="http://schemas.openxmlformats.org/officeDocument/2006/relationships/hyperlink" Target="mailto:Buchtr01@ef.jcu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ei.jcu.cz/h2020-projekt-power4bio" TargetMode="External"/><Relationship Id="rId20" Type="http://schemas.openxmlformats.org/officeDocument/2006/relationships/hyperlink" Target="http://bei.jcu.cz/h2020-projekt-power4bio-files/schuzka-expertni-skupiny-15092020/bruskova-projekt-godanubio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tonin.horcica@schwancosmetics.cz" TargetMode="External"/><Relationship Id="rId24" Type="http://schemas.openxmlformats.org/officeDocument/2006/relationships/hyperlink" Target="mailto:jmaxa@ef.jcu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indelarovai@ef.jcu.cz" TargetMode="External"/><Relationship Id="rId23" Type="http://schemas.openxmlformats.org/officeDocument/2006/relationships/hyperlink" Target="mailto:evacu@centrum.cz" TargetMode="External"/><Relationship Id="rId28" Type="http://schemas.openxmlformats.org/officeDocument/2006/relationships/footer" Target="footer1.xml"/><Relationship Id="rId10" Type="http://schemas.openxmlformats.org/officeDocument/2006/relationships/hyperlink" Target="mailto:zuli@ef.jcu.cz" TargetMode="External"/><Relationship Id="rId19" Type="http://schemas.openxmlformats.org/officeDocument/2006/relationships/hyperlink" Target="https://bioeconomy.czu.cz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vacu@ef.jcu.cz" TargetMode="External"/><Relationship Id="rId14" Type="http://schemas.openxmlformats.org/officeDocument/2006/relationships/hyperlink" Target="mailto:adolf.kamen@seznam.cz" TargetMode="External"/><Relationship Id="rId22" Type="http://schemas.openxmlformats.org/officeDocument/2006/relationships/hyperlink" Target="http://bei.jcu.cz/h2020-projekt-power4bio-files/schuzka-expertni-skupiny-15092020/maxa-prezentace-praktickych-vystupu-z-projektu-deliverables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Gelb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5948A-205B-496F-A870-7AF4AE31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AC7E821E</Template>
  <TotalTime>30</TotalTime>
  <Pages>3</Pages>
  <Words>1229</Words>
  <Characters>7257</Characters>
  <Application>Microsoft Office Word</Application>
  <DocSecurity>0</DocSecurity>
  <Lines>60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Spilles</dc:creator>
  <cp:keywords/>
  <dc:description/>
  <cp:lastModifiedBy>Josef Maxa Bc.</cp:lastModifiedBy>
  <cp:revision>5</cp:revision>
  <cp:lastPrinted>2019-06-17T08:40:00Z</cp:lastPrinted>
  <dcterms:created xsi:type="dcterms:W3CDTF">2020-09-17T10:11:00Z</dcterms:created>
  <dcterms:modified xsi:type="dcterms:W3CDTF">2020-09-18T06:31:00Z</dcterms:modified>
</cp:coreProperties>
</file>